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91C" w:rsidRDefault="00D3191C" w:rsidP="00D3191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СОБРАНИЕ ПРЕДСТАВИТЕЛЕЙ</w:t>
      </w:r>
    </w:p>
    <w:p w:rsidR="00D3191C" w:rsidRDefault="00D3191C" w:rsidP="00D3191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МИХАЙЛОВСКОГО СЕЛЬСКОГО ПОСЕЛЕНИЯ</w:t>
      </w:r>
    </w:p>
    <w:p w:rsidR="00D3191C" w:rsidRDefault="00D3191C" w:rsidP="00D3191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ПРИГОРОДНОГО РАЙОНА</w:t>
      </w:r>
    </w:p>
    <w:p w:rsidR="00D3191C" w:rsidRDefault="00D3191C" w:rsidP="00D3191C">
      <w:pPr>
        <w:tabs>
          <w:tab w:val="left" w:pos="2300"/>
        </w:tabs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РЕСПУБЛИКИ СЕВЕРНАЯ ОСЕТИЯ-АЛАНИЯ</w:t>
      </w:r>
    </w:p>
    <w:p w:rsidR="00D3191C" w:rsidRDefault="00D3191C" w:rsidP="00D3191C">
      <w:pPr>
        <w:jc w:val="center"/>
        <w:rPr>
          <w:color w:val="000000" w:themeColor="text1"/>
          <w:sz w:val="28"/>
          <w:szCs w:val="28"/>
        </w:rPr>
      </w:pPr>
    </w:p>
    <w:p w:rsidR="00D3191C" w:rsidRDefault="00D3191C" w:rsidP="00D3191C">
      <w:pPr>
        <w:rPr>
          <w:color w:val="000000" w:themeColor="text1"/>
        </w:rPr>
      </w:pPr>
    </w:p>
    <w:p w:rsidR="00D3191C" w:rsidRDefault="00D3191C" w:rsidP="00D3191C">
      <w:pPr>
        <w:rPr>
          <w:color w:val="000000" w:themeColor="text1"/>
        </w:rPr>
      </w:pPr>
    </w:p>
    <w:p w:rsidR="00D3191C" w:rsidRDefault="00D3191C" w:rsidP="00D3191C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РЕШЕНИЕ</w:t>
      </w:r>
    </w:p>
    <w:p w:rsidR="00D3191C" w:rsidRDefault="00D3191C" w:rsidP="00D3191C">
      <w:pPr>
        <w:jc w:val="center"/>
        <w:rPr>
          <w:color w:val="000000" w:themeColor="text1"/>
          <w:sz w:val="28"/>
          <w:szCs w:val="28"/>
        </w:rPr>
      </w:pPr>
    </w:p>
    <w:p w:rsidR="00D3191C" w:rsidRDefault="00D3191C" w:rsidP="00D3191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24 ноября 2020г.                                                                                 № 27</w:t>
      </w:r>
    </w:p>
    <w:p w:rsidR="00D3191C" w:rsidRDefault="00D3191C" w:rsidP="00D3191C">
      <w:pPr>
        <w:jc w:val="both"/>
        <w:rPr>
          <w:color w:val="000000" w:themeColor="text1"/>
          <w:sz w:val="28"/>
          <w:szCs w:val="28"/>
        </w:rPr>
      </w:pPr>
    </w:p>
    <w:p w:rsidR="00D3191C" w:rsidRDefault="00D3191C" w:rsidP="00D3191C">
      <w:pPr>
        <w:ind w:right="3545"/>
        <w:jc w:val="both"/>
        <w:rPr>
          <w:b/>
          <w:spacing w:val="-2"/>
        </w:rPr>
      </w:pPr>
      <w:r>
        <w:rPr>
          <w:b/>
          <w:spacing w:val="-2"/>
        </w:rPr>
        <w:t xml:space="preserve">О внесении изменений в решение Собрания представителей Михайловского сельского поселения Пригородного района </w:t>
      </w:r>
      <w:proofErr w:type="spellStart"/>
      <w:r>
        <w:rPr>
          <w:b/>
          <w:spacing w:val="-2"/>
        </w:rPr>
        <w:t>РСО-Алания</w:t>
      </w:r>
      <w:proofErr w:type="spellEnd"/>
      <w:r>
        <w:rPr>
          <w:b/>
          <w:spacing w:val="-2"/>
        </w:rPr>
        <w:t xml:space="preserve"> от 29.01.2020г № 3 «Об утверждении Положения об оплате труда выборных должностных лиц, муниципальных служащих и работников администрации Михайловского сельского поселения Пригородного  района </w:t>
      </w:r>
      <w:proofErr w:type="spellStart"/>
      <w:r>
        <w:rPr>
          <w:b/>
          <w:spacing w:val="-2"/>
        </w:rPr>
        <w:t>РСО-Алания</w:t>
      </w:r>
      <w:proofErr w:type="spellEnd"/>
      <w:r>
        <w:rPr>
          <w:b/>
          <w:spacing w:val="-2"/>
        </w:rPr>
        <w:t>»</w:t>
      </w:r>
    </w:p>
    <w:p w:rsidR="00D3191C" w:rsidRDefault="00D3191C" w:rsidP="00D3191C">
      <w:pPr>
        <w:jc w:val="both"/>
        <w:rPr>
          <w:b/>
          <w:spacing w:val="-2"/>
        </w:rPr>
      </w:pPr>
    </w:p>
    <w:p w:rsidR="00D3191C" w:rsidRDefault="00D3191C" w:rsidP="00D3191C">
      <w:pPr>
        <w:jc w:val="both"/>
        <w:rPr>
          <w:spacing w:val="-2"/>
        </w:rPr>
      </w:pPr>
    </w:p>
    <w:p w:rsidR="00D3191C" w:rsidRDefault="00D3191C" w:rsidP="00D3191C">
      <w:pPr>
        <w:ind w:firstLine="720"/>
        <w:jc w:val="both"/>
        <w:rPr>
          <w:spacing w:val="-2"/>
        </w:rPr>
      </w:pPr>
      <w:r>
        <w:rPr>
          <w:spacing w:val="-2"/>
        </w:rPr>
        <w:t xml:space="preserve">На основании Решения Собрания представителей  муниципального образования Пригородный район от </w:t>
      </w:r>
      <w:r>
        <w:rPr>
          <w:color w:val="000000" w:themeColor="text1"/>
          <w:spacing w:val="-2"/>
        </w:rPr>
        <w:t>13.11.2020г. № 273</w:t>
      </w:r>
      <w:r>
        <w:rPr>
          <w:color w:val="FF0000"/>
          <w:spacing w:val="-2"/>
        </w:rPr>
        <w:t xml:space="preserve"> </w:t>
      </w:r>
      <w:r>
        <w:rPr>
          <w:spacing w:val="-2"/>
        </w:rPr>
        <w:t xml:space="preserve">«О внесении изменений в решение Собрания представителей муниципального образования Пригородный район от 04.06.2010 № 165 «О денежном вознаграждении  и денежном поощрении лиц, замещающих муниципальные должности и денежном содержании лиц, замещающих должности муниципальной службы муниципального образования </w:t>
      </w:r>
      <w:proofErr w:type="gramStart"/>
      <w:r>
        <w:rPr>
          <w:spacing w:val="-2"/>
        </w:rPr>
        <w:t>-П</w:t>
      </w:r>
      <w:proofErr w:type="gramEnd"/>
      <w:r>
        <w:rPr>
          <w:spacing w:val="-2"/>
        </w:rPr>
        <w:t xml:space="preserve">ригородный район», Собрание представителей Михайловского сельского поселения Пригородного района </w:t>
      </w:r>
      <w:proofErr w:type="spellStart"/>
      <w:r>
        <w:rPr>
          <w:spacing w:val="-2"/>
        </w:rPr>
        <w:t>РСО-Алания</w:t>
      </w:r>
      <w:proofErr w:type="spellEnd"/>
    </w:p>
    <w:p w:rsidR="00D3191C" w:rsidRDefault="00D3191C" w:rsidP="00D3191C">
      <w:pPr>
        <w:ind w:firstLine="720"/>
        <w:jc w:val="center"/>
        <w:rPr>
          <w:b/>
          <w:spacing w:val="-2"/>
        </w:rPr>
      </w:pPr>
    </w:p>
    <w:p w:rsidR="00D3191C" w:rsidRDefault="00D3191C" w:rsidP="00D3191C">
      <w:pPr>
        <w:ind w:firstLine="720"/>
        <w:jc w:val="center"/>
        <w:rPr>
          <w:b/>
          <w:spacing w:val="-2"/>
        </w:rPr>
      </w:pPr>
      <w:r>
        <w:rPr>
          <w:b/>
          <w:spacing w:val="-2"/>
        </w:rPr>
        <w:t>РЕШИЛО:</w:t>
      </w:r>
    </w:p>
    <w:p w:rsidR="00D3191C" w:rsidRDefault="00D3191C" w:rsidP="00D3191C">
      <w:pPr>
        <w:ind w:firstLine="720"/>
        <w:jc w:val="center"/>
        <w:rPr>
          <w:b/>
          <w:spacing w:val="-2"/>
        </w:rPr>
      </w:pPr>
    </w:p>
    <w:p w:rsidR="00D3191C" w:rsidRDefault="00D3191C" w:rsidP="00D3191C">
      <w:pPr>
        <w:tabs>
          <w:tab w:val="left" w:pos="9355"/>
        </w:tabs>
        <w:ind w:right="141"/>
        <w:jc w:val="both"/>
        <w:rPr>
          <w:spacing w:val="-2"/>
        </w:rPr>
      </w:pPr>
      <w:r>
        <w:rPr>
          <w:spacing w:val="-2"/>
        </w:rPr>
        <w:t xml:space="preserve">1.Внести в решение  Собрания представителей от 29.01.2020г № 3 «Об утверждении Положения об оплате труда выборных должностных лиц, муниципальных служащих и работников администрации  Михайловского сельского поселения Пригородного  района </w:t>
      </w:r>
      <w:proofErr w:type="spellStart"/>
      <w:r>
        <w:rPr>
          <w:spacing w:val="-2"/>
        </w:rPr>
        <w:t>РСО-Алания</w:t>
      </w:r>
      <w:proofErr w:type="spellEnd"/>
      <w:r>
        <w:rPr>
          <w:spacing w:val="-2"/>
        </w:rPr>
        <w:t>» с 01.01.2021г следующие изменения:</w:t>
      </w:r>
    </w:p>
    <w:p w:rsidR="00D3191C" w:rsidRDefault="00D3191C" w:rsidP="00D3191C">
      <w:pPr>
        <w:tabs>
          <w:tab w:val="left" w:pos="9355"/>
        </w:tabs>
        <w:ind w:right="141"/>
        <w:jc w:val="both"/>
        <w:rPr>
          <w:spacing w:val="-2"/>
        </w:rPr>
      </w:pPr>
    </w:p>
    <w:p w:rsidR="00D3191C" w:rsidRDefault="00D3191C" w:rsidP="00D3191C">
      <w:pPr>
        <w:tabs>
          <w:tab w:val="left" w:pos="9355"/>
        </w:tabs>
        <w:ind w:right="-1"/>
        <w:jc w:val="both"/>
        <w:rPr>
          <w:spacing w:val="-2"/>
        </w:rPr>
      </w:pPr>
      <w:r>
        <w:rPr>
          <w:spacing w:val="-2"/>
        </w:rPr>
        <w:t>1.1. Пункт 1 ст. 3.2.5. изложить в следующей редакции:</w:t>
      </w:r>
    </w:p>
    <w:p w:rsidR="00D3191C" w:rsidRDefault="00D3191C" w:rsidP="00D3191C">
      <w:pPr>
        <w:tabs>
          <w:tab w:val="left" w:pos="9355"/>
        </w:tabs>
        <w:ind w:right="141"/>
        <w:jc w:val="both"/>
        <w:rPr>
          <w:spacing w:val="-2"/>
        </w:rPr>
      </w:pPr>
      <w:r>
        <w:rPr>
          <w:spacing w:val="-2"/>
        </w:rPr>
        <w:t>«1)муниципальным служащим один раз в год производится единовременная выплата при предоставлении ежегодного оплачиваемого отпуска лечебное пособие в размере трех должностных окладов. Лица, не отработавшие полного календарного года, имеют право на указанную выплату в размере пропорционально отработанному в этом году времени»</w:t>
      </w:r>
    </w:p>
    <w:p w:rsidR="00D3191C" w:rsidRDefault="00D3191C" w:rsidP="00D3191C">
      <w:pPr>
        <w:tabs>
          <w:tab w:val="left" w:pos="9355"/>
        </w:tabs>
        <w:ind w:right="141"/>
        <w:jc w:val="both"/>
        <w:rPr>
          <w:spacing w:val="-2"/>
        </w:rPr>
      </w:pPr>
    </w:p>
    <w:p w:rsidR="00D3191C" w:rsidRDefault="00D3191C" w:rsidP="00D3191C">
      <w:pPr>
        <w:tabs>
          <w:tab w:val="left" w:pos="9355"/>
        </w:tabs>
        <w:ind w:right="-1"/>
        <w:jc w:val="both"/>
        <w:rPr>
          <w:spacing w:val="-2"/>
        </w:rPr>
      </w:pPr>
      <w:r>
        <w:rPr>
          <w:spacing w:val="-2"/>
        </w:rPr>
        <w:t>1.2. Пункт 1 ст. 3.2.6. изложить в следующей редакции:</w:t>
      </w:r>
    </w:p>
    <w:p w:rsidR="00D3191C" w:rsidRDefault="00D3191C" w:rsidP="00D3191C">
      <w:pPr>
        <w:tabs>
          <w:tab w:val="left" w:pos="9355"/>
        </w:tabs>
        <w:ind w:right="141"/>
        <w:jc w:val="both"/>
        <w:rPr>
          <w:spacing w:val="-2"/>
        </w:rPr>
      </w:pPr>
      <w:r>
        <w:rPr>
          <w:spacing w:val="-2"/>
        </w:rPr>
        <w:t>«1)муниципальным служащим один раз в год производится материальная помощь в размере двух должностных окладов. Лица, не отработавшие полного календарного года, имеют право на указанную выплату в размере пропорционально отработанному в этом году времени»</w:t>
      </w:r>
    </w:p>
    <w:p w:rsidR="00D3191C" w:rsidRDefault="00D3191C" w:rsidP="00D3191C">
      <w:pPr>
        <w:tabs>
          <w:tab w:val="left" w:pos="9355"/>
        </w:tabs>
        <w:ind w:right="141"/>
        <w:jc w:val="both"/>
        <w:rPr>
          <w:spacing w:val="-2"/>
        </w:rPr>
      </w:pPr>
      <w:r>
        <w:rPr>
          <w:spacing w:val="-2"/>
        </w:rPr>
        <w:t>2. Настоящее решение действует с 1 января 2021г.</w:t>
      </w:r>
    </w:p>
    <w:p w:rsidR="00D3191C" w:rsidRDefault="00D3191C" w:rsidP="00D3191C">
      <w:pPr>
        <w:jc w:val="both"/>
        <w:rPr>
          <w:spacing w:val="-2"/>
        </w:rPr>
      </w:pPr>
    </w:p>
    <w:p w:rsidR="00D3191C" w:rsidRDefault="00D3191C" w:rsidP="00D3191C">
      <w:pPr>
        <w:jc w:val="both"/>
        <w:rPr>
          <w:b/>
          <w:spacing w:val="-2"/>
        </w:rPr>
      </w:pPr>
      <w:r>
        <w:rPr>
          <w:b/>
          <w:spacing w:val="-2"/>
        </w:rPr>
        <w:t xml:space="preserve">Глава </w:t>
      </w:r>
    </w:p>
    <w:p w:rsidR="00685F0C" w:rsidRDefault="00D3191C" w:rsidP="00D3191C">
      <w:r>
        <w:rPr>
          <w:b/>
          <w:spacing w:val="-2"/>
        </w:rPr>
        <w:t xml:space="preserve">Михайловского сельского поселения                                                            </w:t>
      </w:r>
      <w:proofErr w:type="spellStart"/>
      <w:r>
        <w:rPr>
          <w:b/>
          <w:spacing w:val="-2"/>
        </w:rPr>
        <w:t>А.З.Кисиев</w:t>
      </w:r>
      <w:proofErr w:type="spellEnd"/>
    </w:p>
    <w:sectPr w:rsidR="00685F0C" w:rsidSect="00F87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191C"/>
    <w:rsid w:val="002C65C2"/>
    <w:rsid w:val="003A6141"/>
    <w:rsid w:val="00506756"/>
    <w:rsid w:val="00BA394D"/>
    <w:rsid w:val="00D3191C"/>
    <w:rsid w:val="00F8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2020-11-25T06:56:00Z</dcterms:created>
  <dcterms:modified xsi:type="dcterms:W3CDTF">2020-11-25T06:56:00Z</dcterms:modified>
</cp:coreProperties>
</file>