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4F" w:rsidRDefault="00FC6C4F" w:rsidP="00FC6C4F">
      <w:pPr>
        <w:tabs>
          <w:tab w:val="left" w:pos="2300"/>
        </w:tabs>
        <w:jc w:val="center"/>
        <w:rPr>
          <w:sz w:val="28"/>
          <w:szCs w:val="28"/>
        </w:rPr>
      </w:pPr>
    </w:p>
    <w:p w:rsidR="00FC6C4F" w:rsidRPr="00A44CB8" w:rsidRDefault="00FC6C4F" w:rsidP="00FC6C4F">
      <w:pPr>
        <w:tabs>
          <w:tab w:val="left" w:pos="2300"/>
        </w:tabs>
        <w:jc w:val="center"/>
        <w:rPr>
          <w:sz w:val="28"/>
          <w:szCs w:val="28"/>
        </w:rPr>
      </w:pPr>
      <w:r w:rsidRPr="00A44CB8">
        <w:rPr>
          <w:sz w:val="28"/>
          <w:szCs w:val="28"/>
        </w:rPr>
        <w:t>СОБРАНИЕ ПРЕДСТАВИТЕЛЕЙ</w:t>
      </w:r>
    </w:p>
    <w:p w:rsidR="00FC6C4F" w:rsidRDefault="00FC6C4F" w:rsidP="00FC6C4F">
      <w:pPr>
        <w:tabs>
          <w:tab w:val="left" w:pos="2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  <w:r w:rsidRPr="00A44CB8">
        <w:rPr>
          <w:sz w:val="28"/>
          <w:szCs w:val="28"/>
        </w:rPr>
        <w:t xml:space="preserve"> СЕЛЬСКОГО ПОСЕЛЕНИЯ</w:t>
      </w:r>
    </w:p>
    <w:p w:rsidR="00FC6C4F" w:rsidRDefault="00FC6C4F" w:rsidP="00FC6C4F">
      <w:pPr>
        <w:tabs>
          <w:tab w:val="left" w:pos="2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ПРИГОРОДНОГО РАЙОНА</w:t>
      </w:r>
    </w:p>
    <w:p w:rsidR="00FC6C4F" w:rsidRPr="00A44CB8" w:rsidRDefault="00FC6C4F" w:rsidP="00FC6C4F">
      <w:pPr>
        <w:tabs>
          <w:tab w:val="left" w:pos="2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СЕВЕРНАЯ ОСЕТИЯ-АЛАНИЯ</w:t>
      </w:r>
    </w:p>
    <w:p w:rsidR="00674D91" w:rsidRDefault="00674D91" w:rsidP="00FC6C4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</w:p>
    <w:p w:rsidR="00674D91" w:rsidRDefault="00674D91" w:rsidP="00674D91">
      <w:pPr>
        <w:pStyle w:val="paragraph"/>
        <w:shd w:val="clear" w:color="auto" w:fill="FFFFFF"/>
        <w:spacing w:before="0" w:beforeAutospacing="0" w:after="0" w:afterAutospacing="0"/>
        <w:ind w:left="3060" w:firstLine="705"/>
        <w:textAlignment w:val="baseline"/>
        <w:rPr>
          <w:rStyle w:val="eop"/>
          <w:sz w:val="28"/>
          <w:szCs w:val="28"/>
        </w:rPr>
      </w:pPr>
      <w:r w:rsidRPr="007F6B2E">
        <w:rPr>
          <w:rStyle w:val="normaltextrun"/>
          <w:b/>
          <w:bCs/>
          <w:sz w:val="28"/>
          <w:szCs w:val="28"/>
          <w:shd w:val="clear" w:color="auto" w:fill="FFFFFF"/>
        </w:rPr>
        <w:t>РЕШЕНИЕ</w:t>
      </w:r>
      <w:r w:rsidRPr="007F6B2E">
        <w:rPr>
          <w:rStyle w:val="eop"/>
          <w:sz w:val="28"/>
          <w:szCs w:val="28"/>
        </w:rPr>
        <w:t> </w:t>
      </w:r>
    </w:p>
    <w:p w:rsidR="00FC6C4F" w:rsidRDefault="00FC6C4F" w:rsidP="00674D91">
      <w:pPr>
        <w:pStyle w:val="paragraph"/>
        <w:shd w:val="clear" w:color="auto" w:fill="FFFFFF"/>
        <w:spacing w:before="0" w:beforeAutospacing="0" w:after="0" w:afterAutospacing="0"/>
        <w:ind w:left="3060" w:firstLine="705"/>
        <w:textAlignment w:val="baseline"/>
        <w:rPr>
          <w:rStyle w:val="eop"/>
          <w:sz w:val="28"/>
          <w:szCs w:val="28"/>
        </w:rPr>
      </w:pPr>
    </w:p>
    <w:p w:rsidR="00FC6C4F" w:rsidRPr="007F6B2E" w:rsidRDefault="00FC6C4F" w:rsidP="00674D91">
      <w:pPr>
        <w:pStyle w:val="paragraph"/>
        <w:shd w:val="clear" w:color="auto" w:fill="FFFFFF"/>
        <w:spacing w:before="0" w:beforeAutospacing="0" w:after="0" w:afterAutospacing="0"/>
        <w:ind w:left="3060" w:firstLine="705"/>
        <w:textAlignment w:val="baseline"/>
        <w:rPr>
          <w:sz w:val="28"/>
          <w:szCs w:val="28"/>
        </w:rPr>
      </w:pPr>
    </w:p>
    <w:p w:rsidR="00FC6C4F" w:rsidRPr="007F6B2E" w:rsidRDefault="006A3AA2" w:rsidP="00FC6C4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Cs/>
          <w:sz w:val="28"/>
          <w:szCs w:val="28"/>
        </w:rPr>
        <w:t>№ 6</w:t>
      </w:r>
      <w:r w:rsidR="00FC6C4F" w:rsidRPr="007F6B2E">
        <w:rPr>
          <w:rStyle w:val="normaltextrun"/>
          <w:bCs/>
          <w:sz w:val="28"/>
          <w:szCs w:val="28"/>
        </w:rPr>
        <w:t>                                                                         </w:t>
      </w:r>
      <w:r w:rsidR="00FC6C4F">
        <w:rPr>
          <w:rStyle w:val="normaltextrun"/>
          <w:bCs/>
          <w:sz w:val="28"/>
          <w:szCs w:val="28"/>
        </w:rPr>
        <w:t xml:space="preserve">      </w:t>
      </w:r>
      <w:r>
        <w:rPr>
          <w:rStyle w:val="normaltextrun"/>
          <w:bCs/>
          <w:sz w:val="28"/>
          <w:szCs w:val="28"/>
        </w:rPr>
        <w:t xml:space="preserve">19 июля </w:t>
      </w:r>
      <w:r w:rsidR="00FC6C4F" w:rsidRPr="007F6B2E">
        <w:rPr>
          <w:rStyle w:val="normaltextrun"/>
          <w:bCs/>
          <w:sz w:val="28"/>
          <w:szCs w:val="28"/>
        </w:rPr>
        <w:t>2021 г.</w:t>
      </w:r>
      <w:r w:rsidR="00FC6C4F" w:rsidRPr="007F6B2E">
        <w:rPr>
          <w:rStyle w:val="eop"/>
          <w:sz w:val="28"/>
          <w:szCs w:val="28"/>
        </w:rPr>
        <w:t> </w:t>
      </w:r>
    </w:p>
    <w:p w:rsidR="00674D91" w:rsidRPr="007F6B2E" w:rsidRDefault="00674D91" w:rsidP="00674D9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74D91" w:rsidRPr="007F6B2E" w:rsidRDefault="00674D91" w:rsidP="00674D91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7F6B2E">
        <w:rPr>
          <w:rStyle w:val="normaltextrun"/>
          <w:b/>
          <w:bCs/>
          <w:sz w:val="28"/>
          <w:szCs w:val="28"/>
        </w:rPr>
        <w:t>       ОБ УТВЕРЖДЕНИИ ПОРЯДКА МАТЕРИАЛЬНО-ТЕХНИЧЕ</w:t>
      </w:r>
      <w:r w:rsidR="00FC6C4F">
        <w:rPr>
          <w:rStyle w:val="normaltextrun"/>
          <w:b/>
          <w:bCs/>
          <w:sz w:val="28"/>
          <w:szCs w:val="28"/>
        </w:rPr>
        <w:t>С</w:t>
      </w:r>
      <w:r w:rsidRPr="007F6B2E">
        <w:rPr>
          <w:rStyle w:val="normaltextrun"/>
          <w:b/>
          <w:bCs/>
          <w:sz w:val="28"/>
          <w:szCs w:val="28"/>
        </w:rPr>
        <w:t xml:space="preserve">КОГО И ОРГАНИЗАЦИОННОГО ОБЕСПЕЧЕНИЯ ДЕЯТЕЛЬНОСТИ </w:t>
      </w:r>
      <w:r w:rsidR="00FC6C4F">
        <w:rPr>
          <w:rStyle w:val="normaltextrun"/>
          <w:b/>
          <w:bCs/>
          <w:sz w:val="28"/>
          <w:szCs w:val="28"/>
        </w:rPr>
        <w:t>АДМИНИСТРАЦИИ МИХАЙЛОВСКОГО СЕЛЬСКОГО ПОСЕЛЕНИЯ ПРИОРОДНОГО РАЙОНА РСО-АЛАНИЯ</w:t>
      </w:r>
      <w:r w:rsidRPr="007F6B2E">
        <w:rPr>
          <w:rStyle w:val="normaltextrun"/>
          <w:b/>
          <w:bCs/>
          <w:sz w:val="28"/>
          <w:szCs w:val="28"/>
        </w:rPr>
        <w:t> </w:t>
      </w:r>
      <w:r w:rsidRPr="007F6B2E">
        <w:rPr>
          <w:rStyle w:val="eop"/>
          <w:b/>
          <w:bCs/>
          <w:sz w:val="28"/>
          <w:szCs w:val="28"/>
        </w:rPr>
        <w:t> </w:t>
      </w:r>
    </w:p>
    <w:p w:rsidR="00674D91" w:rsidRPr="007F6B2E" w:rsidRDefault="00674D91" w:rsidP="00674D9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6B2E">
        <w:rPr>
          <w:rStyle w:val="eop"/>
          <w:sz w:val="28"/>
          <w:szCs w:val="28"/>
        </w:rPr>
        <w:t> </w:t>
      </w:r>
    </w:p>
    <w:p w:rsidR="00674D91" w:rsidRPr="00FC6C4F" w:rsidRDefault="00674D91" w:rsidP="00FC6C4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C6C4F" w:rsidRDefault="00674D91" w:rsidP="00674D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В соответствии с </w:t>
      </w:r>
      <w:r w:rsidRPr="007F6B2E">
        <w:rPr>
          <w:color w:val="0D0D0D"/>
          <w:sz w:val="28"/>
          <w:szCs w:val="28"/>
        </w:rPr>
        <w:t>пунктом 8 части 10 статьи 35</w:t>
      </w:r>
      <w:r w:rsidRPr="007F6B2E">
        <w:rPr>
          <w:rStyle w:val="normaltextrun"/>
          <w:color w:val="00000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FC6C4F">
        <w:rPr>
          <w:rStyle w:val="normaltextrun"/>
          <w:color w:val="000000"/>
          <w:sz w:val="28"/>
          <w:szCs w:val="28"/>
        </w:rPr>
        <w:t xml:space="preserve">Михайловского сельского поселения, </w:t>
      </w:r>
      <w:r w:rsidRPr="007F6B2E">
        <w:rPr>
          <w:rStyle w:val="normaltextrun"/>
          <w:sz w:val="28"/>
          <w:szCs w:val="28"/>
        </w:rPr>
        <w:t xml:space="preserve">Собрание представителей </w:t>
      </w:r>
      <w:r w:rsidR="00FC6C4F">
        <w:rPr>
          <w:rStyle w:val="normaltextrun"/>
          <w:color w:val="000000"/>
          <w:sz w:val="28"/>
          <w:szCs w:val="28"/>
        </w:rPr>
        <w:t>Михайловского сельского поселения</w:t>
      </w:r>
      <w:r w:rsidR="00FC6C4F" w:rsidRPr="007F6B2E">
        <w:rPr>
          <w:rStyle w:val="normaltextrun"/>
          <w:sz w:val="28"/>
          <w:szCs w:val="28"/>
        </w:rPr>
        <w:t xml:space="preserve"> </w:t>
      </w:r>
    </w:p>
    <w:p w:rsidR="00674D91" w:rsidRPr="007F6B2E" w:rsidRDefault="00674D91" w:rsidP="00FC6C4F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7F6B2E">
        <w:rPr>
          <w:rStyle w:val="normaltextrun"/>
          <w:sz w:val="28"/>
          <w:szCs w:val="28"/>
        </w:rPr>
        <w:t>решило:</w:t>
      </w:r>
    </w:p>
    <w:p w:rsidR="00674D91" w:rsidRPr="007F6B2E" w:rsidRDefault="00674D91" w:rsidP="00674D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1. Утвердить прилагаемый Порядок материально-технического и организационного обеспечения деятельности </w:t>
      </w:r>
      <w:r w:rsidR="00FC6C4F">
        <w:rPr>
          <w:rStyle w:val="normaltextrun"/>
          <w:color w:val="000000"/>
          <w:sz w:val="28"/>
          <w:szCs w:val="28"/>
        </w:rPr>
        <w:t xml:space="preserve">администрации Михайловского сельского поселения Пригородного района </w:t>
      </w:r>
      <w:proofErr w:type="spellStart"/>
      <w:r w:rsidR="00FC6C4F">
        <w:rPr>
          <w:rStyle w:val="normaltextrun"/>
          <w:color w:val="000000"/>
          <w:sz w:val="28"/>
          <w:szCs w:val="28"/>
        </w:rPr>
        <w:t>РСО-Алания</w:t>
      </w:r>
      <w:proofErr w:type="spellEnd"/>
      <w:r w:rsidR="00FC6C4F">
        <w:rPr>
          <w:rStyle w:val="normaltextrun"/>
          <w:color w:val="000000"/>
          <w:sz w:val="28"/>
          <w:szCs w:val="28"/>
        </w:rPr>
        <w:t>.</w:t>
      </w:r>
    </w:p>
    <w:p w:rsidR="00674D91" w:rsidRPr="007F6B2E" w:rsidRDefault="00674D91" w:rsidP="00674D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2. </w:t>
      </w:r>
      <w:r w:rsidRPr="007F6B2E">
        <w:rPr>
          <w:rStyle w:val="normaltextrun"/>
          <w:color w:val="000000"/>
          <w:sz w:val="28"/>
          <w:szCs w:val="28"/>
          <w:shd w:val="clear" w:color="auto" w:fill="FFFFFF"/>
        </w:rPr>
        <w:t>О</w:t>
      </w:r>
      <w:r w:rsidR="00FC6C4F">
        <w:rPr>
          <w:rStyle w:val="normaltextrun"/>
          <w:color w:val="000000"/>
          <w:sz w:val="28"/>
          <w:szCs w:val="28"/>
          <w:shd w:val="clear" w:color="auto" w:fill="FFFFFF"/>
        </w:rPr>
        <w:t>бнародовать</w:t>
      </w:r>
      <w:r w:rsidRPr="007F6B2E">
        <w:rPr>
          <w:rStyle w:val="normaltextrun"/>
          <w:color w:val="000000"/>
          <w:sz w:val="28"/>
          <w:szCs w:val="28"/>
          <w:shd w:val="clear" w:color="auto" w:fill="FFFFFF"/>
        </w:rPr>
        <w:t xml:space="preserve"> настоящее </w:t>
      </w:r>
      <w:r w:rsidR="00FC6C4F">
        <w:rPr>
          <w:rStyle w:val="normaltextrun"/>
          <w:color w:val="000000"/>
          <w:sz w:val="28"/>
          <w:szCs w:val="28"/>
          <w:shd w:val="clear" w:color="auto" w:fill="FFFFFF"/>
        </w:rPr>
        <w:t>решение</w:t>
      </w:r>
      <w:r w:rsidRPr="007F6B2E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FC6C4F">
        <w:rPr>
          <w:rStyle w:val="normaltextrun"/>
          <w:color w:val="000000"/>
          <w:sz w:val="28"/>
          <w:szCs w:val="28"/>
          <w:shd w:val="clear" w:color="auto" w:fill="FFFFFF"/>
        </w:rPr>
        <w:t xml:space="preserve"> на информационном стенде администрации </w:t>
      </w:r>
      <w:r w:rsidRPr="007F6B2E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AE1C57">
        <w:rPr>
          <w:rStyle w:val="normaltextrun"/>
          <w:color w:val="000000"/>
          <w:sz w:val="28"/>
          <w:szCs w:val="28"/>
        </w:rPr>
        <w:t>Михайловского сельского поселения</w:t>
      </w:r>
      <w:r w:rsidR="00AE1C57" w:rsidRPr="007F6B2E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007F6B2E">
        <w:rPr>
          <w:rStyle w:val="normaltextrun"/>
          <w:color w:val="000000"/>
          <w:sz w:val="28"/>
          <w:szCs w:val="28"/>
          <w:shd w:val="clear" w:color="auto" w:fill="FFFFFF"/>
        </w:rPr>
        <w:t xml:space="preserve">и разместить на официальном сайте Администрации </w:t>
      </w:r>
      <w:r w:rsidR="00FC6C4F">
        <w:rPr>
          <w:rStyle w:val="normaltextrun"/>
          <w:color w:val="000000"/>
          <w:sz w:val="28"/>
          <w:szCs w:val="28"/>
        </w:rPr>
        <w:t>Михайловского сельского поселения.</w:t>
      </w:r>
    </w:p>
    <w:p w:rsidR="00674D91" w:rsidRPr="007F6B2E" w:rsidRDefault="00674D91" w:rsidP="00674D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3. </w:t>
      </w:r>
      <w:proofErr w:type="gramStart"/>
      <w:r w:rsidRPr="007F6B2E">
        <w:rPr>
          <w:rStyle w:val="normaltextrun"/>
          <w:sz w:val="28"/>
          <w:szCs w:val="28"/>
        </w:rPr>
        <w:t>Контроль за</w:t>
      </w:r>
      <w:proofErr w:type="gramEnd"/>
      <w:r w:rsidRPr="007F6B2E">
        <w:rPr>
          <w:rStyle w:val="normaltextrun"/>
          <w:sz w:val="28"/>
          <w:szCs w:val="28"/>
        </w:rPr>
        <w:t xml:space="preserve"> осуществлением настоящего решения </w:t>
      </w:r>
      <w:r w:rsidR="000A3A90">
        <w:rPr>
          <w:rStyle w:val="normaltextrun"/>
          <w:sz w:val="28"/>
          <w:szCs w:val="28"/>
        </w:rPr>
        <w:t>оставляю за собой.</w:t>
      </w:r>
    </w:p>
    <w:p w:rsidR="00674D91" w:rsidRPr="007F6B2E" w:rsidRDefault="00674D91" w:rsidP="00674D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eop"/>
          <w:color w:val="000000"/>
          <w:sz w:val="28"/>
          <w:szCs w:val="28"/>
        </w:rPr>
        <w:t> </w:t>
      </w:r>
    </w:p>
    <w:p w:rsidR="00674D91" w:rsidRPr="007F6B2E" w:rsidRDefault="00674D91" w:rsidP="00674D9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6B2E">
        <w:rPr>
          <w:rStyle w:val="eop"/>
          <w:color w:val="000000"/>
          <w:sz w:val="28"/>
          <w:szCs w:val="28"/>
        </w:rPr>
        <w:t> </w:t>
      </w:r>
    </w:p>
    <w:p w:rsidR="00674D91" w:rsidRDefault="00674D91" w:rsidP="00674D91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674D91" w:rsidRPr="006A3AA2" w:rsidRDefault="00674D91" w:rsidP="00674D91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6A3AA2">
        <w:rPr>
          <w:rStyle w:val="normaltextrun"/>
          <w:b/>
          <w:sz w:val="28"/>
          <w:szCs w:val="28"/>
        </w:rPr>
        <w:t xml:space="preserve">Глава </w:t>
      </w:r>
      <w:r w:rsidR="000A3A90" w:rsidRPr="006A3AA2">
        <w:rPr>
          <w:rStyle w:val="normaltextrun"/>
          <w:b/>
          <w:sz w:val="28"/>
          <w:szCs w:val="28"/>
        </w:rPr>
        <w:t>администрации</w:t>
      </w:r>
    </w:p>
    <w:p w:rsidR="00674D91" w:rsidRPr="006A3AA2" w:rsidRDefault="00674D91" w:rsidP="00674D91">
      <w:pPr>
        <w:pStyle w:val="paragraph"/>
        <w:shd w:val="clear" w:color="auto" w:fill="FFFFFF"/>
        <w:spacing w:before="0" w:beforeAutospacing="0" w:after="0" w:afterAutospacing="0"/>
        <w:ind w:right="60"/>
        <w:textAlignment w:val="baseline"/>
        <w:rPr>
          <w:b/>
          <w:sz w:val="28"/>
          <w:szCs w:val="28"/>
        </w:rPr>
      </w:pPr>
      <w:r w:rsidRPr="006A3AA2">
        <w:rPr>
          <w:rStyle w:val="eop"/>
          <w:b/>
          <w:color w:val="000000"/>
          <w:sz w:val="28"/>
          <w:szCs w:val="28"/>
        </w:rPr>
        <w:t> </w:t>
      </w:r>
      <w:r w:rsidR="000A3A90" w:rsidRPr="006A3AA2">
        <w:rPr>
          <w:rStyle w:val="eop"/>
          <w:b/>
          <w:color w:val="000000"/>
          <w:sz w:val="28"/>
          <w:szCs w:val="28"/>
        </w:rPr>
        <w:t xml:space="preserve">Михайловского сельского поселения                                         </w:t>
      </w:r>
      <w:proofErr w:type="spellStart"/>
      <w:r w:rsidR="000A3A90" w:rsidRPr="006A3AA2">
        <w:rPr>
          <w:rStyle w:val="eop"/>
          <w:b/>
          <w:color w:val="000000"/>
          <w:sz w:val="28"/>
          <w:szCs w:val="28"/>
        </w:rPr>
        <w:t>А.З.Кисиев</w:t>
      </w:r>
      <w:proofErr w:type="spellEnd"/>
    </w:p>
    <w:p w:rsidR="00674D91" w:rsidRDefault="00674D91" w:rsidP="00674D91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rStyle w:val="eop"/>
          <w:b/>
          <w:color w:val="000000"/>
          <w:sz w:val="28"/>
          <w:szCs w:val="28"/>
        </w:rPr>
      </w:pPr>
    </w:p>
    <w:p w:rsidR="006A3AA2" w:rsidRDefault="006A3AA2" w:rsidP="00674D91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rStyle w:val="eop"/>
          <w:b/>
          <w:color w:val="000000"/>
          <w:sz w:val="28"/>
          <w:szCs w:val="28"/>
        </w:rPr>
      </w:pPr>
    </w:p>
    <w:p w:rsidR="006A3AA2" w:rsidRDefault="006A3AA2" w:rsidP="00674D91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rStyle w:val="eop"/>
          <w:b/>
          <w:color w:val="000000"/>
          <w:sz w:val="28"/>
          <w:szCs w:val="28"/>
        </w:rPr>
      </w:pPr>
    </w:p>
    <w:p w:rsidR="006A3AA2" w:rsidRDefault="006A3AA2" w:rsidP="00674D91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rStyle w:val="eop"/>
          <w:b/>
          <w:color w:val="000000"/>
          <w:sz w:val="28"/>
          <w:szCs w:val="28"/>
        </w:rPr>
      </w:pPr>
    </w:p>
    <w:p w:rsidR="006A3AA2" w:rsidRDefault="006A3AA2" w:rsidP="00674D91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rStyle w:val="normaltextrun"/>
          <w:sz w:val="28"/>
          <w:szCs w:val="28"/>
        </w:rPr>
      </w:pPr>
    </w:p>
    <w:p w:rsidR="00FC6C4F" w:rsidRPr="007F6B2E" w:rsidRDefault="00FC6C4F" w:rsidP="000A3A90">
      <w:pPr>
        <w:pStyle w:val="paragraph"/>
        <w:shd w:val="clear" w:color="auto" w:fill="FFFFFF"/>
        <w:spacing w:before="0" w:beforeAutospacing="0" w:after="0" w:afterAutospacing="0"/>
        <w:ind w:left="5100" w:right="60"/>
        <w:jc w:val="right"/>
        <w:textAlignment w:val="baseline"/>
        <w:rPr>
          <w:sz w:val="28"/>
          <w:szCs w:val="28"/>
        </w:rPr>
      </w:pPr>
      <w:r w:rsidRPr="007F6B2E">
        <w:rPr>
          <w:rStyle w:val="normaltextrun"/>
          <w:sz w:val="28"/>
          <w:szCs w:val="28"/>
        </w:rPr>
        <w:lastRenderedPageBreak/>
        <w:t>Приложение </w:t>
      </w:r>
      <w:r w:rsidRPr="007F6B2E">
        <w:rPr>
          <w:rStyle w:val="eop"/>
          <w:sz w:val="28"/>
          <w:szCs w:val="28"/>
        </w:rPr>
        <w:t> </w:t>
      </w:r>
    </w:p>
    <w:p w:rsidR="000A3A90" w:rsidRDefault="00FC6C4F" w:rsidP="000A3A90">
      <w:pPr>
        <w:pStyle w:val="paragraph"/>
        <w:shd w:val="clear" w:color="auto" w:fill="FFFFFF"/>
        <w:spacing w:before="0" w:beforeAutospacing="0" w:after="0" w:afterAutospacing="0"/>
        <w:ind w:left="5100" w:right="60"/>
        <w:jc w:val="right"/>
        <w:textAlignment w:val="baseline"/>
        <w:rPr>
          <w:rStyle w:val="normaltextrun"/>
          <w:sz w:val="28"/>
          <w:szCs w:val="28"/>
        </w:rPr>
      </w:pPr>
      <w:r w:rsidRPr="007F6B2E">
        <w:rPr>
          <w:rStyle w:val="normaltextrun"/>
          <w:sz w:val="28"/>
          <w:szCs w:val="28"/>
        </w:rPr>
        <w:t>к решению Собрания </w:t>
      </w:r>
      <w:r w:rsidRPr="007F6B2E">
        <w:rPr>
          <w:rStyle w:val="contextualspellingandgrammarerror"/>
          <w:sz w:val="28"/>
          <w:szCs w:val="28"/>
        </w:rPr>
        <w:t xml:space="preserve">представителей  </w:t>
      </w:r>
      <w:r w:rsidR="000A3A90">
        <w:rPr>
          <w:rStyle w:val="contextualspellingandgrammarerror"/>
          <w:sz w:val="28"/>
          <w:szCs w:val="28"/>
        </w:rPr>
        <w:t xml:space="preserve">Михайловского сельского поселения </w:t>
      </w:r>
      <w:r w:rsidRPr="007F6B2E">
        <w:rPr>
          <w:rStyle w:val="normaltextrun"/>
          <w:sz w:val="28"/>
          <w:szCs w:val="28"/>
        </w:rPr>
        <w:t xml:space="preserve"> </w:t>
      </w:r>
    </w:p>
    <w:p w:rsidR="00FC6C4F" w:rsidRPr="007F6B2E" w:rsidRDefault="00FC6C4F" w:rsidP="000A3A90">
      <w:pPr>
        <w:pStyle w:val="paragraph"/>
        <w:shd w:val="clear" w:color="auto" w:fill="FFFFFF"/>
        <w:spacing w:before="0" w:beforeAutospacing="0" w:after="0" w:afterAutospacing="0"/>
        <w:ind w:left="5100" w:right="60"/>
        <w:jc w:val="right"/>
        <w:textAlignment w:val="baseline"/>
        <w:rPr>
          <w:sz w:val="28"/>
          <w:szCs w:val="28"/>
        </w:rPr>
      </w:pPr>
      <w:r w:rsidRPr="007F6B2E">
        <w:rPr>
          <w:rStyle w:val="normaltextrun"/>
          <w:sz w:val="28"/>
          <w:szCs w:val="28"/>
        </w:rPr>
        <w:t xml:space="preserve">от </w:t>
      </w:r>
      <w:r w:rsidR="006A3AA2">
        <w:rPr>
          <w:rStyle w:val="normaltextrun"/>
          <w:sz w:val="28"/>
          <w:szCs w:val="28"/>
        </w:rPr>
        <w:t>19.07.</w:t>
      </w:r>
      <w:r w:rsidRPr="007F6B2E">
        <w:rPr>
          <w:rStyle w:val="normaltextrun"/>
          <w:sz w:val="28"/>
          <w:szCs w:val="28"/>
        </w:rPr>
        <w:t xml:space="preserve">2021 г. № </w:t>
      </w:r>
      <w:r w:rsidR="006A3AA2">
        <w:rPr>
          <w:rStyle w:val="normaltextrun"/>
          <w:sz w:val="28"/>
          <w:szCs w:val="28"/>
        </w:rPr>
        <w:t>6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Default="00FC6C4F" w:rsidP="000A3A9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 xml:space="preserve">Порядок </w:t>
      </w:r>
      <w:proofErr w:type="gramStart"/>
      <w:r w:rsidRPr="007F6B2E">
        <w:rPr>
          <w:rStyle w:val="normaltextrun"/>
          <w:b/>
          <w:bCs/>
          <w:color w:val="000000"/>
          <w:sz w:val="28"/>
          <w:szCs w:val="28"/>
        </w:rPr>
        <w:t>материально-технического</w:t>
      </w:r>
      <w:proofErr w:type="gramEnd"/>
      <w:r w:rsidRPr="007F6B2E">
        <w:rPr>
          <w:rStyle w:val="normaltextrun"/>
          <w:b/>
          <w:bCs/>
          <w:color w:val="000000"/>
          <w:sz w:val="28"/>
          <w:szCs w:val="28"/>
        </w:rPr>
        <w:t xml:space="preserve"> и организационного</w:t>
      </w:r>
    </w:p>
    <w:p w:rsidR="00FC6C4F" w:rsidRPr="000A3A90" w:rsidRDefault="00FC6C4F" w:rsidP="000A3A90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>обеспечения </w:t>
      </w:r>
      <w:r w:rsidRPr="007F6B2E">
        <w:rPr>
          <w:rStyle w:val="eop"/>
          <w:color w:val="000000"/>
          <w:sz w:val="28"/>
          <w:szCs w:val="28"/>
        </w:rPr>
        <w:t> </w:t>
      </w:r>
      <w:r w:rsidRPr="007F6B2E">
        <w:rPr>
          <w:rStyle w:val="normaltextrun"/>
          <w:b/>
          <w:bCs/>
          <w:color w:val="000000"/>
          <w:sz w:val="28"/>
          <w:szCs w:val="28"/>
        </w:rPr>
        <w:t xml:space="preserve">деятельности </w:t>
      </w:r>
      <w:r w:rsidR="000A3A90" w:rsidRPr="000A3A90">
        <w:rPr>
          <w:rStyle w:val="normaltextrun"/>
          <w:b/>
          <w:color w:val="000000" w:themeColor="text1"/>
          <w:sz w:val="28"/>
          <w:szCs w:val="28"/>
        </w:rPr>
        <w:t xml:space="preserve">администрации Михайловского сельского поселения Пригородного района </w:t>
      </w:r>
      <w:proofErr w:type="spellStart"/>
      <w:r w:rsidR="000A3A90" w:rsidRPr="000A3A90">
        <w:rPr>
          <w:rStyle w:val="normaltextrun"/>
          <w:b/>
          <w:color w:val="000000" w:themeColor="text1"/>
          <w:sz w:val="28"/>
          <w:szCs w:val="28"/>
        </w:rPr>
        <w:t>РСО-Алания</w:t>
      </w:r>
      <w:proofErr w:type="spellEnd"/>
    </w:p>
    <w:p w:rsidR="00FC6C4F" w:rsidRPr="000A3A90" w:rsidRDefault="00FC6C4F" w:rsidP="000A3A90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FC6C4F" w:rsidRDefault="00FC6C4F" w:rsidP="00FC6C4F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>Общие положения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1.1. Порядок материально-технического и организационного обеспечения деятельности </w:t>
      </w:r>
      <w:r w:rsidR="000A3A90">
        <w:rPr>
          <w:rStyle w:val="normaltextrun"/>
          <w:color w:val="000000"/>
          <w:sz w:val="28"/>
          <w:szCs w:val="28"/>
        </w:rPr>
        <w:t xml:space="preserve">администрации Михайловского сельского поселения Пригородного района </w:t>
      </w:r>
      <w:proofErr w:type="spellStart"/>
      <w:r w:rsidR="000A3A90">
        <w:rPr>
          <w:rStyle w:val="normaltextrun"/>
          <w:color w:val="000000"/>
          <w:sz w:val="28"/>
          <w:szCs w:val="28"/>
        </w:rPr>
        <w:t>РСО-Алания</w:t>
      </w:r>
      <w:proofErr w:type="spellEnd"/>
      <w:r w:rsidR="000A3A90" w:rsidRPr="007F6B2E">
        <w:rPr>
          <w:rStyle w:val="normaltextrun"/>
          <w:color w:val="000000"/>
          <w:sz w:val="28"/>
          <w:szCs w:val="28"/>
        </w:rPr>
        <w:t xml:space="preserve"> </w:t>
      </w:r>
      <w:r w:rsidRPr="007F6B2E">
        <w:rPr>
          <w:rStyle w:val="normaltextrun"/>
          <w:color w:val="000000"/>
          <w:sz w:val="28"/>
          <w:szCs w:val="28"/>
        </w:rPr>
        <w:t xml:space="preserve">(далее - Порядок) разработан в целях создания необходимых условий для полноценного и эффективного функционирования </w:t>
      </w:r>
      <w:r w:rsidR="000A3A90">
        <w:rPr>
          <w:rStyle w:val="normaltextrun"/>
          <w:color w:val="000000"/>
          <w:sz w:val="28"/>
          <w:szCs w:val="28"/>
        </w:rPr>
        <w:t xml:space="preserve">администрации Михайловского сельского поселения Пригородного района </w:t>
      </w:r>
      <w:proofErr w:type="spellStart"/>
      <w:r w:rsidR="000A3A90">
        <w:rPr>
          <w:rStyle w:val="normaltextrun"/>
          <w:color w:val="000000"/>
          <w:sz w:val="28"/>
          <w:szCs w:val="28"/>
        </w:rPr>
        <w:t>РСО-Алания</w:t>
      </w:r>
      <w:proofErr w:type="spellEnd"/>
      <w:r w:rsidR="000A3A90" w:rsidRPr="007F6B2E">
        <w:rPr>
          <w:rStyle w:val="normaltextrun"/>
          <w:color w:val="000000"/>
          <w:sz w:val="28"/>
          <w:szCs w:val="28"/>
        </w:rPr>
        <w:t xml:space="preserve"> </w:t>
      </w:r>
      <w:r w:rsidRPr="007F6B2E">
        <w:rPr>
          <w:rStyle w:val="normaltextrun"/>
          <w:color w:val="000000"/>
          <w:sz w:val="28"/>
          <w:szCs w:val="28"/>
        </w:rPr>
        <w:t>и их структурных подразделений, решения ими вопросов местного значения, осуществления отдельных государственных полномочий, переданных в установленном порядке.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1.2. Порядок определяет материально-техническое и организационное обеспечение деятельности </w:t>
      </w:r>
      <w:r w:rsidR="000A3A90">
        <w:rPr>
          <w:rStyle w:val="normaltextrun"/>
          <w:color w:val="000000"/>
          <w:sz w:val="28"/>
          <w:szCs w:val="28"/>
        </w:rPr>
        <w:t xml:space="preserve">администрации Михайловского сельского поселения Пригородного района </w:t>
      </w:r>
      <w:proofErr w:type="spellStart"/>
      <w:r w:rsidR="000A3A90">
        <w:rPr>
          <w:rStyle w:val="normaltextrun"/>
          <w:color w:val="000000"/>
          <w:sz w:val="28"/>
          <w:szCs w:val="28"/>
        </w:rPr>
        <w:t>РСО-Алания</w:t>
      </w:r>
      <w:proofErr w:type="spellEnd"/>
      <w:r w:rsidR="000A3A90" w:rsidRPr="007F6B2E">
        <w:rPr>
          <w:rStyle w:val="normaltextrun"/>
          <w:color w:val="000000"/>
          <w:sz w:val="28"/>
          <w:szCs w:val="28"/>
        </w:rPr>
        <w:t xml:space="preserve"> </w:t>
      </w:r>
      <w:r w:rsidRPr="007F6B2E">
        <w:rPr>
          <w:rStyle w:val="normaltextrun"/>
          <w:color w:val="000000"/>
          <w:sz w:val="28"/>
          <w:szCs w:val="28"/>
        </w:rPr>
        <w:t xml:space="preserve">(далее - органы местного самоуправления), основные принципы финансирования расходов и </w:t>
      </w:r>
      <w:proofErr w:type="gramStart"/>
      <w:r w:rsidRPr="007F6B2E">
        <w:rPr>
          <w:rStyle w:val="normaltextrun"/>
          <w:color w:val="000000"/>
          <w:sz w:val="28"/>
          <w:szCs w:val="28"/>
        </w:rPr>
        <w:t>контроля за</w:t>
      </w:r>
      <w:proofErr w:type="gramEnd"/>
      <w:r w:rsidRPr="007F6B2E">
        <w:rPr>
          <w:rStyle w:val="normaltextrun"/>
          <w:color w:val="000000"/>
          <w:sz w:val="28"/>
          <w:szCs w:val="28"/>
        </w:rPr>
        <w:t xml:space="preserve"> расходованием средств бюджета </w:t>
      </w:r>
      <w:r w:rsidR="000A3A90">
        <w:rPr>
          <w:rStyle w:val="normaltextrun"/>
          <w:color w:val="000000"/>
          <w:sz w:val="28"/>
          <w:szCs w:val="28"/>
        </w:rPr>
        <w:t xml:space="preserve">Михайловского сельского поселения Пригородного района </w:t>
      </w:r>
      <w:proofErr w:type="spellStart"/>
      <w:r w:rsidR="000A3A90">
        <w:rPr>
          <w:rStyle w:val="normaltextrun"/>
          <w:color w:val="000000"/>
          <w:sz w:val="28"/>
          <w:szCs w:val="28"/>
        </w:rPr>
        <w:t>РСО-Алания</w:t>
      </w:r>
      <w:proofErr w:type="spellEnd"/>
      <w:r w:rsidR="000A3A90" w:rsidRPr="007F6B2E">
        <w:rPr>
          <w:rStyle w:val="normaltextrun"/>
          <w:color w:val="000000"/>
          <w:sz w:val="28"/>
          <w:szCs w:val="28"/>
        </w:rPr>
        <w:t xml:space="preserve"> </w:t>
      </w:r>
      <w:r w:rsidRPr="007F6B2E">
        <w:rPr>
          <w:rStyle w:val="normaltextrun"/>
          <w:color w:val="000000"/>
          <w:sz w:val="28"/>
          <w:szCs w:val="28"/>
        </w:rPr>
        <w:t>на материально-техническое и организаци</w:t>
      </w:r>
      <w:r w:rsidR="006A3AA2">
        <w:rPr>
          <w:rStyle w:val="normaltextrun"/>
          <w:color w:val="000000"/>
          <w:sz w:val="28"/>
          <w:szCs w:val="28"/>
        </w:rPr>
        <w:t xml:space="preserve">онное обеспечение </w:t>
      </w:r>
      <w:proofErr w:type="spellStart"/>
      <w:r w:rsidR="006A3AA2">
        <w:rPr>
          <w:rStyle w:val="normaltextrun"/>
          <w:color w:val="000000"/>
          <w:sz w:val="28"/>
          <w:szCs w:val="28"/>
        </w:rPr>
        <w:t>де</w:t>
      </w:r>
      <w:r w:rsidRPr="007F6B2E">
        <w:rPr>
          <w:rStyle w:val="normaltextrun"/>
          <w:color w:val="000000"/>
          <w:sz w:val="28"/>
          <w:szCs w:val="28"/>
        </w:rPr>
        <w:t>тельности</w:t>
      </w:r>
      <w:proofErr w:type="spellEnd"/>
      <w:r w:rsidRPr="007F6B2E">
        <w:rPr>
          <w:rStyle w:val="normaltextrun"/>
          <w:color w:val="000000"/>
          <w:sz w:val="28"/>
          <w:szCs w:val="28"/>
        </w:rPr>
        <w:t xml:space="preserve"> органов местного самоуправления.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1.3.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 Российской Федерации, Уставом </w:t>
      </w:r>
      <w:r w:rsidR="000A3A90">
        <w:rPr>
          <w:rStyle w:val="normaltextrun"/>
          <w:color w:val="000000"/>
          <w:sz w:val="28"/>
          <w:szCs w:val="28"/>
        </w:rPr>
        <w:t xml:space="preserve">Михайловского сельского поселения Пригородного района </w:t>
      </w:r>
      <w:proofErr w:type="spellStart"/>
      <w:r w:rsidR="000A3A90">
        <w:rPr>
          <w:rStyle w:val="normaltextrun"/>
          <w:color w:val="000000"/>
          <w:sz w:val="28"/>
          <w:szCs w:val="28"/>
        </w:rPr>
        <w:t>РСО-Алания</w:t>
      </w:r>
      <w:proofErr w:type="spellEnd"/>
      <w:r w:rsidR="000A3A90">
        <w:rPr>
          <w:rStyle w:val="normaltextrun"/>
          <w:color w:val="000000"/>
          <w:sz w:val="28"/>
          <w:szCs w:val="28"/>
        </w:rPr>
        <w:t>,</w:t>
      </w:r>
      <w:r w:rsidR="000A3A90" w:rsidRPr="007F6B2E">
        <w:rPr>
          <w:rStyle w:val="normaltextrun"/>
          <w:color w:val="000000"/>
          <w:sz w:val="28"/>
          <w:szCs w:val="28"/>
        </w:rPr>
        <w:t xml:space="preserve"> </w:t>
      </w:r>
      <w:r w:rsidRPr="007F6B2E">
        <w:rPr>
          <w:rStyle w:val="normaltextrun"/>
          <w:color w:val="000000"/>
          <w:sz w:val="28"/>
          <w:szCs w:val="28"/>
        </w:rPr>
        <w:t>настоящим Порядком и иными муниципальными правовыми актами.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1.4. Понятия, используемые в настоящем Порядке: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- материально-техническое обеспечение деятельности органов местного самоуправления - комплекс работ и услуг по обеспечению органов местного самоуправления, их структурных подразделений материальными и техническими средствами, необходимыми для осуществления их деятельности;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- организационное обеспечение деятельности органов местного самоуправления - комплекс мер по созданию организационных, информационных и иных условий в целях стабильного функционирования органов местного самоуправления, их структурных подразделений.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C6C4F" w:rsidRDefault="00FC6C4F" w:rsidP="00FC6C4F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>Материально-техническое обеспечение деятельности органов местного самоуправления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2.1. Материально-техническое обеспечение деятельности органов местного самоуправления включает в себя: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1) безвозмездное пользование имуществом, необходимым для осуществления деятельности органов местного самоуправления и их структурных подразделений;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2) безвозмездное предоставление служебных и иных рабочих помещений для размещения органов местного самоуправления и их структурных подразделений;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F6B2E">
        <w:rPr>
          <w:rStyle w:val="normaltextrun"/>
          <w:color w:val="000000"/>
          <w:sz w:val="28"/>
          <w:szCs w:val="28"/>
        </w:rPr>
        <w:t>3) хозяйственное содержание зданий и иных имущественных объектов органов местного самоуправления, служебных и иных рабочих помещений, в том числе гаражей и прилегающих территорий в состоянии, соответствующем строительным, экологическим, санитарно-эпидемиологическими, противопожарным и иным правилам и нормам, установленным законодательством требованиям, оплату коммунальных услуг, техническое обслуживание, проведение всех видов ремонта имущества (капитальный, текущий ремонт зданий, сооружений, помещений, инвентаря, оборудования и т.д.), установку</w:t>
      </w:r>
      <w:proofErr w:type="gramEnd"/>
      <w:r w:rsidRPr="007F6B2E">
        <w:rPr>
          <w:rStyle w:val="normaltextrun"/>
          <w:color w:val="000000"/>
          <w:sz w:val="28"/>
          <w:szCs w:val="28"/>
        </w:rPr>
        <w:t>, наладку и эксплуатацию средств кондиционирования воздуха и аварийного энергосбережения;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4) организацию и содержание рабочих мест лиц, замещающих муниципальные должности, муниципальных служащих и работников органов местного самоуправления (обеспечение мебелью, персональными компьютерами и иной оргтехникой, канцелярскими принадлежностями, комплектующими и расходными материалами);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5) организация транспортного обслуживания деятельности органов местного самоуправления и должностных лиц органов местного самоуправления в служебных целях, включая возмещение фактически понесенных расходов в целях исполнения должностных обязанностей, в том числе и за пределами </w:t>
      </w:r>
      <w:r w:rsidR="000A3A90">
        <w:rPr>
          <w:rStyle w:val="normaltextrun"/>
          <w:color w:val="000000"/>
          <w:sz w:val="28"/>
          <w:szCs w:val="28"/>
        </w:rPr>
        <w:t xml:space="preserve">Михайловского сельского поселения Пригородного района </w:t>
      </w:r>
      <w:proofErr w:type="spellStart"/>
      <w:r w:rsidR="000A3A90">
        <w:rPr>
          <w:rStyle w:val="normaltextrun"/>
          <w:color w:val="000000"/>
          <w:sz w:val="28"/>
          <w:szCs w:val="28"/>
        </w:rPr>
        <w:t>РСО-Алания</w:t>
      </w:r>
      <w:proofErr w:type="spellEnd"/>
      <w:r w:rsidRPr="007F6B2E">
        <w:rPr>
          <w:rStyle w:val="normaltextrun"/>
          <w:color w:val="000000"/>
          <w:sz w:val="28"/>
          <w:szCs w:val="28"/>
        </w:rPr>
        <w:t>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6) обслуживание компьютерной и иной оргтехники, а также локальных компьютерных сетей;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7) обеспечение сувенирной и презентационной продукцией (бланки, грамоты, открытки, призы, сувениры, наградная продукция и т.д.);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8) обеспечение услугами стационарной и мобильной телефонной связи, техническое обслуживание и ремонт устрой</w:t>
      </w:r>
      <w:proofErr w:type="gramStart"/>
      <w:r w:rsidRPr="007F6B2E">
        <w:rPr>
          <w:rStyle w:val="normaltextrun"/>
          <w:color w:val="000000"/>
          <w:sz w:val="28"/>
          <w:szCs w:val="28"/>
        </w:rPr>
        <w:t>ств св</w:t>
      </w:r>
      <w:proofErr w:type="gramEnd"/>
      <w:r w:rsidRPr="007F6B2E">
        <w:rPr>
          <w:rStyle w:val="normaltextrun"/>
          <w:color w:val="000000"/>
          <w:sz w:val="28"/>
          <w:szCs w:val="28"/>
        </w:rPr>
        <w:t>язи;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9) обеспечение доступа к информационно-телекоммуникационным сетям и информационным ресурсам;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10) обеспечение доступа к справочным правовым системам;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11) иные направления, относящиеся к материально-техническому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C6C4F" w:rsidRDefault="00FC6C4F" w:rsidP="00FC6C4F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>Организационное обеспечение деятельности органов местного самоуправления: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3.1. Организационное обеспечение деятельности органов местного самоуправления включает в себя: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AE1C5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1) финансовое обеспечение, в том числе ведение бухгалтерского учета и отчетности; проведение инвентаризации материальных ценностей; подготовка</w:t>
      </w:r>
      <w:r w:rsidRPr="007F6B2E">
        <w:rPr>
          <w:rStyle w:val="eop"/>
          <w:color w:val="000000"/>
          <w:sz w:val="28"/>
          <w:szCs w:val="28"/>
        </w:rPr>
        <w:t> </w:t>
      </w:r>
      <w:r w:rsidRPr="007F6B2E">
        <w:rPr>
          <w:rStyle w:val="normaltextrun"/>
          <w:color w:val="000000"/>
          <w:sz w:val="28"/>
          <w:szCs w:val="28"/>
        </w:rPr>
        <w:t>и сдача необходимой финансовой, налоговой, статистической и иной отчетности;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2) кадровое обеспечение путем организации работы, направленной на формирование и обеспечение эффективного функционирования муниципальной службы и кадровой работы;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3) информационное обеспечение посредством освещения деятельности органов местного самоуправления, официального опубликования муниципальных правовых актов в средствах массовой информации; размещения информации о деятельности органов местного самоуправления на официальном сайте органов местного самоуправления;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4) правовое обеспечение;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5) организацию делопроизводства и документационного обеспечения;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6) организацию архивного делопроизводства;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7) методическое обеспечение;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8) организацию и сопровождение информационно-коммуникационной инфраструктуры (муниципальной сети передачи данных, доступа информационно-телекоммуникационной сети «Интернет», защиты информации, системного и прикладного программного обеспечения, и сопровождения автоматизированных рабочих мест);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9) обеспечение взаимодействия с федеральными органами государственной власти, органами государственной власти Республики Северная Осетия – Алания, органами местного самоуправления других муниципальных образований, физическими и юридическими лицами;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10) осуществление личного приема граждан должностными лицами органов местного самоуправления;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11) организацию собраний и конференций граждан, публичных слушаний, общественных обсуждений, депутатских слушаний и других мероприятий, проводимых органами местного самоуправления;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12) обеспечение деятельности комиссий, совещаний, рабочих групп и иных коллегиальных и совещательных органов;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13) подготовку информационных, справочных, методических материалов;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14) иные направления, относящиеся к организационному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3.2. Служебные помещения, транспорт и другое имущество, находящиеся в муниципальной собственности </w:t>
      </w:r>
      <w:r w:rsidR="000A3A90">
        <w:rPr>
          <w:rStyle w:val="normaltextrun"/>
          <w:color w:val="000000"/>
          <w:sz w:val="28"/>
          <w:szCs w:val="28"/>
        </w:rPr>
        <w:t xml:space="preserve">Михайловского сельского </w:t>
      </w:r>
      <w:r w:rsidR="000A3A90">
        <w:rPr>
          <w:rStyle w:val="normaltextrun"/>
          <w:color w:val="000000"/>
          <w:sz w:val="28"/>
          <w:szCs w:val="28"/>
        </w:rPr>
        <w:lastRenderedPageBreak/>
        <w:t xml:space="preserve">поселения Пригородного района </w:t>
      </w:r>
      <w:proofErr w:type="spellStart"/>
      <w:r w:rsidR="000A3A90">
        <w:rPr>
          <w:rStyle w:val="normaltextrun"/>
          <w:color w:val="000000"/>
          <w:sz w:val="28"/>
          <w:szCs w:val="28"/>
        </w:rPr>
        <w:t>РСО-Алания</w:t>
      </w:r>
      <w:proofErr w:type="spellEnd"/>
      <w:r w:rsidRPr="007F6B2E">
        <w:rPr>
          <w:rStyle w:val="normaltextrun"/>
          <w:color w:val="000000"/>
          <w:sz w:val="28"/>
          <w:szCs w:val="28"/>
        </w:rPr>
        <w:t>, закрепляются за органами местного самоуправления на праве оперативного управления либо передаются им в безвозмездное пользование.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C6C4F" w:rsidRDefault="00FC6C4F" w:rsidP="00FC6C4F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>Обязательства органов местного самоуправления по материально-техническому и организационному обеспечению и их исполнение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4.1. Материально-техническое и организационное обеспечение органов местного самоуправления осуществляется самостоятельно: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Администрацией </w:t>
      </w:r>
      <w:r w:rsidR="00AE1C57">
        <w:rPr>
          <w:rStyle w:val="normaltextrun"/>
          <w:color w:val="000000"/>
          <w:sz w:val="28"/>
          <w:szCs w:val="28"/>
        </w:rPr>
        <w:t xml:space="preserve"> Михайловского сельского поселения Пригородного района </w:t>
      </w:r>
      <w:proofErr w:type="spellStart"/>
      <w:r w:rsidR="00AE1C57">
        <w:rPr>
          <w:rStyle w:val="normaltextrun"/>
          <w:color w:val="000000"/>
          <w:sz w:val="28"/>
          <w:szCs w:val="28"/>
        </w:rPr>
        <w:t>РСО-Алания</w:t>
      </w:r>
      <w:proofErr w:type="spellEnd"/>
      <w:r w:rsidRPr="007F6B2E">
        <w:rPr>
          <w:rStyle w:val="normaltextrun"/>
          <w:color w:val="000000"/>
          <w:sz w:val="28"/>
          <w:szCs w:val="28"/>
        </w:rPr>
        <w:t>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4.2. Материально-техническое и организационное обеспечение </w:t>
      </w:r>
      <w:proofErr w:type="gramStart"/>
      <w:r w:rsidRPr="007F6B2E">
        <w:rPr>
          <w:rStyle w:val="normaltextrun"/>
          <w:color w:val="000000"/>
          <w:sz w:val="28"/>
          <w:szCs w:val="28"/>
        </w:rPr>
        <w:t xml:space="preserve">деятельности Главы </w:t>
      </w:r>
      <w:r w:rsidR="00AE1C57">
        <w:rPr>
          <w:rStyle w:val="normaltextrun"/>
          <w:color w:val="000000"/>
          <w:sz w:val="28"/>
          <w:szCs w:val="28"/>
        </w:rPr>
        <w:t>администрации Михайловского сельского поселения Пригородного района</w:t>
      </w:r>
      <w:proofErr w:type="gramEnd"/>
      <w:r w:rsidR="00AE1C57">
        <w:rPr>
          <w:rStyle w:val="normaltextrun"/>
          <w:color w:val="000000"/>
          <w:sz w:val="28"/>
          <w:szCs w:val="28"/>
        </w:rPr>
        <w:t xml:space="preserve"> </w:t>
      </w:r>
      <w:proofErr w:type="spellStart"/>
      <w:r w:rsidR="00AE1C57">
        <w:rPr>
          <w:rStyle w:val="normaltextrun"/>
          <w:color w:val="000000"/>
          <w:sz w:val="28"/>
          <w:szCs w:val="28"/>
        </w:rPr>
        <w:t>РСО-Алания</w:t>
      </w:r>
      <w:proofErr w:type="spellEnd"/>
      <w:r w:rsidR="00AE1C57" w:rsidRPr="007F6B2E">
        <w:rPr>
          <w:rStyle w:val="normaltextrun"/>
          <w:color w:val="000000"/>
          <w:sz w:val="28"/>
          <w:szCs w:val="28"/>
        </w:rPr>
        <w:t xml:space="preserve"> </w:t>
      </w:r>
      <w:r w:rsidRPr="007F6B2E">
        <w:rPr>
          <w:rStyle w:val="normaltextrun"/>
          <w:color w:val="000000"/>
          <w:sz w:val="28"/>
          <w:szCs w:val="28"/>
        </w:rPr>
        <w:t xml:space="preserve">и Собрания представителей </w:t>
      </w:r>
      <w:r w:rsidR="00AE1C57">
        <w:rPr>
          <w:rStyle w:val="normaltextrun"/>
          <w:color w:val="000000"/>
          <w:sz w:val="28"/>
          <w:szCs w:val="28"/>
        </w:rPr>
        <w:t xml:space="preserve">Михайловского сельского поселения Пригородного района </w:t>
      </w:r>
      <w:proofErr w:type="spellStart"/>
      <w:r w:rsidR="00AE1C57">
        <w:rPr>
          <w:rStyle w:val="normaltextrun"/>
          <w:color w:val="000000"/>
          <w:sz w:val="28"/>
          <w:szCs w:val="28"/>
        </w:rPr>
        <w:t>РСО-Алания</w:t>
      </w:r>
      <w:proofErr w:type="spellEnd"/>
      <w:r w:rsidR="00AE1C57" w:rsidRPr="007F6B2E">
        <w:rPr>
          <w:rStyle w:val="normaltextrun"/>
          <w:color w:val="000000"/>
          <w:sz w:val="28"/>
          <w:szCs w:val="28"/>
        </w:rPr>
        <w:t xml:space="preserve"> </w:t>
      </w:r>
      <w:r w:rsidRPr="007F6B2E">
        <w:rPr>
          <w:rStyle w:val="normaltextrun"/>
          <w:color w:val="000000"/>
          <w:sz w:val="28"/>
          <w:szCs w:val="28"/>
        </w:rPr>
        <w:t xml:space="preserve">осуществляет Администрация </w:t>
      </w:r>
      <w:r w:rsidR="00AE1C57">
        <w:rPr>
          <w:rStyle w:val="normaltextrun"/>
          <w:color w:val="000000"/>
          <w:sz w:val="28"/>
          <w:szCs w:val="28"/>
        </w:rPr>
        <w:t xml:space="preserve">Михайловского сельского поселения Пригородного района </w:t>
      </w:r>
      <w:proofErr w:type="spellStart"/>
      <w:r w:rsidR="00AE1C57">
        <w:rPr>
          <w:rStyle w:val="normaltextrun"/>
          <w:color w:val="000000"/>
          <w:sz w:val="28"/>
          <w:szCs w:val="28"/>
        </w:rPr>
        <w:t>РСО-Алания</w:t>
      </w:r>
      <w:proofErr w:type="spellEnd"/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C6C4F" w:rsidRDefault="00FC6C4F" w:rsidP="00FC6C4F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>Финансирование расходов на материально-техническое и организационное обеспечение деятельности органов местного самоуправления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5.1. Финансирование расходов на материально-техническое и организационное обеспечение деятельности органов местного самоуправления осуществляется за счет средств бюджета </w:t>
      </w:r>
      <w:r w:rsidR="00AE1C57">
        <w:rPr>
          <w:rStyle w:val="normaltextrun"/>
          <w:color w:val="000000"/>
          <w:sz w:val="28"/>
          <w:szCs w:val="28"/>
        </w:rPr>
        <w:t xml:space="preserve">Михайловского сельского поселения Пригородного района </w:t>
      </w:r>
      <w:proofErr w:type="spellStart"/>
      <w:r w:rsidR="00AE1C57">
        <w:rPr>
          <w:rStyle w:val="normaltextrun"/>
          <w:color w:val="000000"/>
          <w:sz w:val="28"/>
          <w:szCs w:val="28"/>
        </w:rPr>
        <w:t>РСО-Алания</w:t>
      </w:r>
      <w:proofErr w:type="spellEnd"/>
      <w:r w:rsidRPr="007F6B2E">
        <w:rPr>
          <w:rStyle w:val="normaltextrun"/>
          <w:color w:val="000000"/>
          <w:sz w:val="28"/>
          <w:szCs w:val="28"/>
        </w:rPr>
        <w:t>, на основании бюджетной сметы.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5.2. Материально-техническое и организационное обеспечение деятельности органов местного самоуправления осуществляется в соответствии с утвержденными бюджетными ассигнованиями на содержание органов местного самоуправления и учитывается при составлении проекта бюджета </w:t>
      </w:r>
      <w:r w:rsidR="00AE1C57">
        <w:rPr>
          <w:rStyle w:val="normaltextrun"/>
          <w:color w:val="000000"/>
          <w:sz w:val="28"/>
          <w:szCs w:val="28"/>
        </w:rPr>
        <w:t xml:space="preserve">Михайловского сельского поселения Пригородного района </w:t>
      </w:r>
      <w:proofErr w:type="spellStart"/>
      <w:r w:rsidR="00AE1C57">
        <w:rPr>
          <w:rStyle w:val="normaltextrun"/>
          <w:color w:val="000000"/>
          <w:sz w:val="28"/>
          <w:szCs w:val="28"/>
        </w:rPr>
        <w:t>РСО-Алания</w:t>
      </w:r>
      <w:proofErr w:type="spellEnd"/>
      <w:r w:rsidR="00AE1C57" w:rsidRPr="007F6B2E">
        <w:rPr>
          <w:rStyle w:val="normaltextrun"/>
          <w:color w:val="000000"/>
          <w:sz w:val="28"/>
          <w:szCs w:val="28"/>
        </w:rPr>
        <w:t xml:space="preserve"> </w:t>
      </w:r>
      <w:r w:rsidRPr="007F6B2E">
        <w:rPr>
          <w:rStyle w:val="normaltextrun"/>
          <w:color w:val="000000"/>
          <w:sz w:val="28"/>
          <w:szCs w:val="28"/>
        </w:rPr>
        <w:t>на очередной финансовый год и плановый период.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5.3. Закупки товаров, работ и услуг, связанных с материально-техническим и организационным обеспечением деятельности органов местного самоуправления, осуществляются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5.4. </w:t>
      </w:r>
      <w:proofErr w:type="gramStart"/>
      <w:r w:rsidRPr="007F6B2E">
        <w:rPr>
          <w:rStyle w:val="normaltextrun"/>
          <w:color w:val="000000"/>
          <w:sz w:val="28"/>
          <w:szCs w:val="28"/>
        </w:rPr>
        <w:t>Финансовое обеспечение отдельных государственный полномочий, преданных органам местного самоуправления, осуществляется только за счет предоставляемых местному бюджету субвенций из соответствующих бюджетов.</w:t>
      </w:r>
      <w:proofErr w:type="gramEnd"/>
      <w:r w:rsidRPr="007F6B2E">
        <w:rPr>
          <w:rStyle w:val="normaltextrun"/>
          <w:color w:val="000000"/>
          <w:sz w:val="28"/>
          <w:szCs w:val="28"/>
        </w:rPr>
        <w:t xml:space="preserve"> Финансирование расходов на материально-техническое и организационное обеспечение деятельности органов местного самоуправления осуществляется в порядке, определенном Бюджетным </w:t>
      </w:r>
      <w:r w:rsidRPr="007F6B2E">
        <w:rPr>
          <w:rStyle w:val="normaltextrun"/>
          <w:color w:val="000000"/>
          <w:sz w:val="28"/>
          <w:szCs w:val="28"/>
        </w:rPr>
        <w:lastRenderedPageBreak/>
        <w:t>кодексом Российской Федерации и нормативными актами Республики Северная Осетия-Алания.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5.5.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</w:t>
      </w:r>
      <w:r w:rsidR="00AE1C57">
        <w:rPr>
          <w:rStyle w:val="normaltextrun"/>
          <w:color w:val="000000"/>
          <w:sz w:val="28"/>
          <w:szCs w:val="28"/>
        </w:rPr>
        <w:t xml:space="preserve">Михайловского сельского поселения Пригородного района </w:t>
      </w:r>
      <w:proofErr w:type="spellStart"/>
      <w:r w:rsidR="00AE1C57">
        <w:rPr>
          <w:rStyle w:val="normaltextrun"/>
          <w:color w:val="000000"/>
          <w:sz w:val="28"/>
          <w:szCs w:val="28"/>
        </w:rPr>
        <w:t>РСО-Алания</w:t>
      </w:r>
      <w:proofErr w:type="spellEnd"/>
      <w:r w:rsidR="00AE1C57">
        <w:rPr>
          <w:rStyle w:val="normaltextrun"/>
          <w:color w:val="000000"/>
          <w:sz w:val="28"/>
          <w:szCs w:val="28"/>
        </w:rPr>
        <w:t>.</w:t>
      </w:r>
    </w:p>
    <w:p w:rsidR="00FC6C4F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5.6. Расходы на материально-техническое и организационное обеспечение деятельности органов местного самоуправления предусматриваются в бюджете </w:t>
      </w:r>
      <w:r w:rsidR="00AE1C57">
        <w:rPr>
          <w:rStyle w:val="normaltextrun"/>
          <w:color w:val="000000"/>
          <w:sz w:val="28"/>
          <w:szCs w:val="28"/>
        </w:rPr>
        <w:t xml:space="preserve">администрации Михайловского сельского поселения Пригородного района </w:t>
      </w:r>
      <w:proofErr w:type="spellStart"/>
      <w:r w:rsidR="00AE1C57">
        <w:rPr>
          <w:rStyle w:val="normaltextrun"/>
          <w:color w:val="000000"/>
          <w:sz w:val="28"/>
          <w:szCs w:val="28"/>
        </w:rPr>
        <w:t>РСО-Алания</w:t>
      </w:r>
      <w:proofErr w:type="spellEnd"/>
      <w:r w:rsidR="00AE1C57" w:rsidRPr="007F6B2E">
        <w:rPr>
          <w:rStyle w:val="normaltextrun"/>
          <w:color w:val="000000"/>
          <w:sz w:val="28"/>
          <w:szCs w:val="28"/>
        </w:rPr>
        <w:t xml:space="preserve"> </w:t>
      </w:r>
      <w:r w:rsidRPr="007F6B2E">
        <w:rPr>
          <w:rStyle w:val="normaltextrun"/>
          <w:color w:val="000000"/>
          <w:sz w:val="28"/>
          <w:szCs w:val="28"/>
        </w:rPr>
        <w:t>в соответствии с бюджетной классификацией Российской Федерации.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C6C4F" w:rsidRDefault="00FC6C4F" w:rsidP="00FC6C4F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 xml:space="preserve">Особенности материально-технического и организационного обеспечения </w:t>
      </w:r>
      <w:proofErr w:type="gramStart"/>
      <w:r w:rsidRPr="007F6B2E">
        <w:rPr>
          <w:rStyle w:val="normaltextrun"/>
          <w:b/>
          <w:bCs/>
          <w:color w:val="000000"/>
          <w:sz w:val="28"/>
          <w:szCs w:val="28"/>
        </w:rPr>
        <w:t xml:space="preserve">деятельности депутатов Собрания представителей </w:t>
      </w:r>
      <w:r w:rsidR="00AE1C57" w:rsidRPr="00AE1C57">
        <w:rPr>
          <w:rStyle w:val="normaltextrun"/>
          <w:b/>
          <w:color w:val="000000"/>
          <w:sz w:val="28"/>
          <w:szCs w:val="28"/>
        </w:rPr>
        <w:t>Михайловского сельского поселения Пригородного района</w:t>
      </w:r>
      <w:proofErr w:type="gramEnd"/>
      <w:r w:rsidR="00AE1C57" w:rsidRPr="00AE1C57">
        <w:rPr>
          <w:rStyle w:val="normaltextrun"/>
          <w:b/>
          <w:color w:val="000000"/>
          <w:sz w:val="28"/>
          <w:szCs w:val="28"/>
        </w:rPr>
        <w:t xml:space="preserve"> </w:t>
      </w:r>
      <w:proofErr w:type="spellStart"/>
      <w:r w:rsidR="00AE1C57" w:rsidRPr="00AE1C57">
        <w:rPr>
          <w:rStyle w:val="normaltextrun"/>
          <w:b/>
          <w:color w:val="000000"/>
          <w:sz w:val="28"/>
          <w:szCs w:val="28"/>
        </w:rPr>
        <w:t>РСО-Алания</w:t>
      </w:r>
      <w:proofErr w:type="spellEnd"/>
    </w:p>
    <w:p w:rsidR="00FC6C4F" w:rsidRPr="007F6B2E" w:rsidRDefault="00FC6C4F" w:rsidP="00FC6C4F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6.1. </w:t>
      </w:r>
      <w:proofErr w:type="gramStart"/>
      <w:r w:rsidRPr="007F6B2E">
        <w:rPr>
          <w:rStyle w:val="normaltextrun"/>
          <w:color w:val="000000"/>
          <w:sz w:val="28"/>
          <w:szCs w:val="28"/>
        </w:rPr>
        <w:t xml:space="preserve">Администрация </w:t>
      </w:r>
      <w:r w:rsidR="00AE1C57">
        <w:rPr>
          <w:rStyle w:val="normaltextrun"/>
          <w:color w:val="000000"/>
          <w:sz w:val="28"/>
          <w:szCs w:val="28"/>
        </w:rPr>
        <w:t xml:space="preserve">Михайловского сельского поселения Пригородного района </w:t>
      </w:r>
      <w:proofErr w:type="spellStart"/>
      <w:r w:rsidR="00AE1C57">
        <w:rPr>
          <w:rStyle w:val="normaltextrun"/>
          <w:color w:val="000000"/>
          <w:sz w:val="28"/>
          <w:szCs w:val="28"/>
        </w:rPr>
        <w:t>РСО-Алания</w:t>
      </w:r>
      <w:proofErr w:type="spellEnd"/>
      <w:r w:rsidR="00AE1C57" w:rsidRPr="007F6B2E">
        <w:rPr>
          <w:rStyle w:val="normaltextrun"/>
          <w:color w:val="000000"/>
          <w:sz w:val="28"/>
          <w:szCs w:val="28"/>
        </w:rPr>
        <w:t xml:space="preserve"> </w:t>
      </w:r>
      <w:r w:rsidRPr="007F6B2E">
        <w:rPr>
          <w:rStyle w:val="normaltextrun"/>
          <w:color w:val="000000"/>
          <w:sz w:val="28"/>
          <w:szCs w:val="28"/>
        </w:rPr>
        <w:t xml:space="preserve">на безвозмездной основе предоставляет депутатам Собрания представителей </w:t>
      </w:r>
      <w:r w:rsidR="00AE1C57">
        <w:rPr>
          <w:rStyle w:val="normaltextrun"/>
          <w:color w:val="000000"/>
          <w:sz w:val="28"/>
          <w:szCs w:val="28"/>
        </w:rPr>
        <w:t xml:space="preserve">Михайловского сельского поселения Пригородного района </w:t>
      </w:r>
      <w:proofErr w:type="spellStart"/>
      <w:r w:rsidR="00AE1C57">
        <w:rPr>
          <w:rStyle w:val="normaltextrun"/>
          <w:color w:val="000000"/>
          <w:sz w:val="28"/>
          <w:szCs w:val="28"/>
        </w:rPr>
        <w:t>РСО-Алания</w:t>
      </w:r>
      <w:proofErr w:type="spellEnd"/>
      <w:r w:rsidR="00AE1C57" w:rsidRPr="007F6B2E">
        <w:rPr>
          <w:rStyle w:val="normaltextrun"/>
          <w:color w:val="000000"/>
          <w:sz w:val="28"/>
          <w:szCs w:val="28"/>
        </w:rPr>
        <w:t xml:space="preserve"> </w:t>
      </w:r>
      <w:r w:rsidRPr="007F6B2E">
        <w:rPr>
          <w:rStyle w:val="normaltextrun"/>
          <w:color w:val="000000"/>
          <w:sz w:val="28"/>
          <w:szCs w:val="28"/>
        </w:rPr>
        <w:t>по их письменному обращению помещения в зданиях, находящихся в муниципальной собственности и закрепленных на праве оперативного управления за муниципальными учреждениями, в целях размещения приемных для обращения граждан на территории избирательного участка, по которому депутаты избирались.</w:t>
      </w:r>
      <w:r w:rsidRPr="007F6B2E">
        <w:rPr>
          <w:rStyle w:val="eop"/>
          <w:color w:val="000000"/>
          <w:sz w:val="28"/>
          <w:szCs w:val="28"/>
        </w:rPr>
        <w:t> </w:t>
      </w:r>
      <w:proofErr w:type="gramEnd"/>
    </w:p>
    <w:p w:rsidR="00FC6C4F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6.2. Помещение приемной для обращения граждан должно быть пригодно для работы и соответствовать требованиям охраны труда, санитарным правилам и нормам. Помещение приемной обеспечивается необходимой мебелью, телефонной связью, коммунальными услугами.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C6C4F" w:rsidRDefault="00FC6C4F" w:rsidP="00FC6C4F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>Контроль расходования бюджетных средств на материально-техническое и организационное обеспечение деятельности органов местного самоуправления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FC6C4F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7.1. Контроль </w:t>
      </w:r>
      <w:proofErr w:type="gramStart"/>
      <w:r w:rsidRPr="007F6B2E">
        <w:rPr>
          <w:rStyle w:val="normaltextrun"/>
          <w:color w:val="000000"/>
          <w:sz w:val="28"/>
          <w:szCs w:val="28"/>
        </w:rPr>
        <w:t xml:space="preserve">расходования средств бюджета </w:t>
      </w:r>
      <w:r w:rsidR="00AE1C57">
        <w:rPr>
          <w:rStyle w:val="normaltextrun"/>
          <w:color w:val="000000"/>
          <w:sz w:val="28"/>
          <w:szCs w:val="28"/>
        </w:rPr>
        <w:t>администрации Михайловского сельского поселения Пригородного района</w:t>
      </w:r>
      <w:proofErr w:type="gramEnd"/>
      <w:r w:rsidR="00AE1C57">
        <w:rPr>
          <w:rStyle w:val="normaltextrun"/>
          <w:color w:val="000000"/>
          <w:sz w:val="28"/>
          <w:szCs w:val="28"/>
        </w:rPr>
        <w:t xml:space="preserve"> </w:t>
      </w:r>
      <w:proofErr w:type="spellStart"/>
      <w:r w:rsidR="00AE1C57">
        <w:rPr>
          <w:rStyle w:val="normaltextrun"/>
          <w:color w:val="000000"/>
          <w:sz w:val="28"/>
          <w:szCs w:val="28"/>
        </w:rPr>
        <w:t>РСО-Алания</w:t>
      </w:r>
      <w:proofErr w:type="spellEnd"/>
      <w:r w:rsidR="00AE1C57" w:rsidRPr="007F6B2E">
        <w:rPr>
          <w:rStyle w:val="normaltextrun"/>
          <w:color w:val="000000"/>
          <w:sz w:val="28"/>
          <w:szCs w:val="28"/>
        </w:rPr>
        <w:t xml:space="preserve"> </w:t>
      </w:r>
      <w:r w:rsidRPr="007F6B2E">
        <w:rPr>
          <w:rStyle w:val="normaltextrun"/>
          <w:color w:val="000000"/>
          <w:sz w:val="28"/>
          <w:szCs w:val="28"/>
        </w:rPr>
        <w:t xml:space="preserve">на материально-техническое и организационное обеспечение деятельности органов местного самоуправления осуществляется в соответствии с действующим федеральным и региональным законодательством, Уставом </w:t>
      </w:r>
      <w:r w:rsidR="00AE1C57">
        <w:rPr>
          <w:rStyle w:val="normaltextrun"/>
          <w:color w:val="000000"/>
          <w:sz w:val="28"/>
          <w:szCs w:val="28"/>
        </w:rPr>
        <w:t xml:space="preserve">Михайловского сельского поселения Пригородного района </w:t>
      </w:r>
      <w:proofErr w:type="spellStart"/>
      <w:r w:rsidR="00AE1C57">
        <w:rPr>
          <w:rStyle w:val="normaltextrun"/>
          <w:color w:val="000000"/>
          <w:sz w:val="28"/>
          <w:szCs w:val="28"/>
        </w:rPr>
        <w:t>РСО-Алания</w:t>
      </w:r>
      <w:proofErr w:type="spellEnd"/>
      <w:r w:rsidR="00AE1C57" w:rsidRPr="007F6B2E">
        <w:rPr>
          <w:rStyle w:val="normaltextrun"/>
          <w:color w:val="000000"/>
          <w:sz w:val="28"/>
          <w:szCs w:val="28"/>
        </w:rPr>
        <w:t xml:space="preserve"> </w:t>
      </w:r>
      <w:r w:rsidRPr="007F6B2E">
        <w:rPr>
          <w:rStyle w:val="normaltextrun"/>
          <w:color w:val="000000"/>
          <w:sz w:val="28"/>
          <w:szCs w:val="28"/>
        </w:rPr>
        <w:t>и муниципальными правовыми актами.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C6C4F" w:rsidRDefault="00FC6C4F" w:rsidP="00FC6C4F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 xml:space="preserve">8. Ответственность за ненадлежащее использование бюджетных средств и предоставленного имущества на материально-техническое и </w:t>
      </w:r>
      <w:r w:rsidRPr="007F6B2E">
        <w:rPr>
          <w:rStyle w:val="normaltextrun"/>
          <w:b/>
          <w:bCs/>
          <w:color w:val="000000"/>
          <w:sz w:val="28"/>
          <w:szCs w:val="28"/>
        </w:rPr>
        <w:lastRenderedPageBreak/>
        <w:t>организационное обеспечение деятельности органов местного самоуправления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FC6C4F" w:rsidRPr="007F6B2E" w:rsidRDefault="00FC6C4F" w:rsidP="00FC6C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8.1. Органы местного самоуправления, лица, замещающие муниципальные должности, муниципальные служащие и иные работники органов местного самоуправления несут ответственность за ненадлежащее использование бюджетных средств и предоставленного им имущества на материально-техническое и организационное обеспечение деятельности.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FC6C4F" w:rsidRPr="007F6B2E" w:rsidRDefault="00FC6C4F" w:rsidP="00FC6C4F">
      <w:pPr>
        <w:rPr>
          <w:rFonts w:ascii="Times New Roman" w:hAnsi="Times New Roman" w:cs="Times New Roman"/>
          <w:sz w:val="28"/>
          <w:szCs w:val="28"/>
        </w:rPr>
      </w:pPr>
    </w:p>
    <w:p w:rsidR="00BB21D9" w:rsidRDefault="006A3AA2"/>
    <w:sectPr w:rsidR="00BB21D9" w:rsidSect="004D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41128"/>
    <w:multiLevelType w:val="hybridMultilevel"/>
    <w:tmpl w:val="DBB2FB3E"/>
    <w:lvl w:ilvl="0" w:tplc="5F828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74D91"/>
    <w:rsid w:val="000A3A90"/>
    <w:rsid w:val="004D4329"/>
    <w:rsid w:val="00674D91"/>
    <w:rsid w:val="006A3AA2"/>
    <w:rsid w:val="006D4119"/>
    <w:rsid w:val="00AE1C57"/>
    <w:rsid w:val="00B81F86"/>
    <w:rsid w:val="00C16B7E"/>
    <w:rsid w:val="00FC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7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674D91"/>
  </w:style>
  <w:style w:type="character" w:customStyle="1" w:styleId="normaltextrun">
    <w:name w:val="normaltextrun"/>
    <w:basedOn w:val="a0"/>
    <w:rsid w:val="00674D91"/>
  </w:style>
  <w:style w:type="character" w:customStyle="1" w:styleId="eop">
    <w:name w:val="eop"/>
    <w:basedOn w:val="a0"/>
    <w:rsid w:val="00674D91"/>
  </w:style>
  <w:style w:type="character" w:customStyle="1" w:styleId="scxw109543648">
    <w:name w:val="scxw109543648"/>
    <w:basedOn w:val="a0"/>
    <w:rsid w:val="00674D91"/>
  </w:style>
  <w:style w:type="character" w:customStyle="1" w:styleId="contextualspellingandgrammarerror">
    <w:name w:val="contextualspellingandgrammarerror"/>
    <w:basedOn w:val="a0"/>
    <w:rsid w:val="00FC6C4F"/>
  </w:style>
  <w:style w:type="paragraph" w:styleId="a3">
    <w:name w:val="Balloon Text"/>
    <w:basedOn w:val="a"/>
    <w:link w:val="a4"/>
    <w:uiPriority w:val="99"/>
    <w:semiHidden/>
    <w:unhideWhenUsed/>
    <w:rsid w:val="00FC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Бадтиев Тамерлан Константинович</dc:creator>
  <cp:lastModifiedBy>Пользователь Windows</cp:lastModifiedBy>
  <cp:revision>4</cp:revision>
  <cp:lastPrinted>2021-07-20T11:09:00Z</cp:lastPrinted>
  <dcterms:created xsi:type="dcterms:W3CDTF">2021-06-30T11:59:00Z</dcterms:created>
  <dcterms:modified xsi:type="dcterms:W3CDTF">2021-07-20T11:09:00Z</dcterms:modified>
</cp:coreProperties>
</file>