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54"/>
        <w:gridCol w:w="478"/>
        <w:gridCol w:w="5339"/>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82BCA">
              <w:rPr>
                <w:b/>
                <w:sz w:val="28"/>
                <w:szCs w:val="28"/>
              </w:rPr>
              <w:t>В</w:t>
            </w:r>
            <w:r w:rsidRPr="00AE4E2A">
              <w:rPr>
                <w:b/>
                <w:sz w:val="28"/>
                <w:szCs w:val="28"/>
              </w:rPr>
              <w:t>ерсум</w:t>
            </w:r>
            <w:proofErr w:type="spellEnd"/>
            <w:r w:rsidRPr="00AE4E2A">
              <w:rPr>
                <w:b/>
                <w:sz w:val="28"/>
                <w:szCs w:val="28"/>
              </w:rPr>
              <w:t>»</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C82BCA">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r w:rsidR="00C82BCA">
              <w:rPr>
                <w:sz w:val="28"/>
                <w:szCs w:val="28"/>
              </w:rPr>
              <w:t>Михайловского</w:t>
            </w:r>
            <w:r>
              <w:rPr>
                <w:sz w:val="28"/>
                <w:szCs w:val="28"/>
              </w:rPr>
              <w:t xml:space="preserve"> сельского поселения </w:t>
            </w:r>
            <w:r w:rsidR="00C82BCA">
              <w:rPr>
                <w:sz w:val="28"/>
                <w:szCs w:val="28"/>
              </w:rPr>
              <w:t>Пригородного</w:t>
            </w:r>
            <w:r>
              <w:rPr>
                <w:sz w:val="28"/>
                <w:szCs w:val="28"/>
              </w:rPr>
              <w:t xml:space="preserve"> района </w:t>
            </w:r>
            <w:proofErr w:type="spellStart"/>
            <w:r>
              <w:rPr>
                <w:sz w:val="28"/>
                <w:szCs w:val="28"/>
              </w:rPr>
              <w:t>РСО-Алания</w:t>
            </w:r>
            <w:proofErr w:type="spellEnd"/>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0025E4">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w:t>
            </w:r>
            <w:r w:rsidR="000025E4">
              <w:rPr>
                <w:sz w:val="28"/>
                <w:szCs w:val="28"/>
              </w:rPr>
              <w:t>2А</w:t>
            </w:r>
            <w:r w:rsidRPr="00AE4E2A">
              <w:rPr>
                <w:sz w:val="28"/>
                <w:szCs w:val="28"/>
              </w:rPr>
              <w:t xml:space="preserve"> от </w:t>
            </w:r>
            <w:r w:rsidR="000025E4">
              <w:rPr>
                <w:sz w:val="28"/>
                <w:szCs w:val="28"/>
              </w:rPr>
              <w:t>06.03.2014г.</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C82BCA" w:rsidP="006F2163">
            <w:pPr>
              <w:spacing w:line="240" w:lineRule="auto"/>
              <w:ind w:firstLine="0"/>
              <w:jc w:val="center"/>
              <w:rPr>
                <w:b/>
                <w:sz w:val="40"/>
                <w:szCs w:val="40"/>
              </w:rPr>
            </w:pPr>
            <w:r>
              <w:rPr>
                <w:b/>
                <w:sz w:val="40"/>
                <w:szCs w:val="40"/>
              </w:rPr>
              <w:t>МИХАЙЛОВСКОЕ</w:t>
            </w:r>
            <w:r w:rsidR="006F2163" w:rsidRPr="00AE4E2A">
              <w:rPr>
                <w:b/>
                <w:sz w:val="40"/>
                <w:szCs w:val="40"/>
              </w:rPr>
              <w:t xml:space="preserve"> СЕЛЬСКОЕ ПОСЕЛЕНИЕ</w:t>
            </w:r>
          </w:p>
          <w:p w:rsidR="006F2163" w:rsidRPr="004F33C8" w:rsidRDefault="00C82BCA" w:rsidP="006F2163">
            <w:pPr>
              <w:spacing w:line="240" w:lineRule="auto"/>
              <w:ind w:firstLine="0"/>
              <w:jc w:val="center"/>
              <w:rPr>
                <w:sz w:val="36"/>
                <w:szCs w:val="28"/>
              </w:rPr>
            </w:pPr>
            <w:r>
              <w:rPr>
                <w:b/>
                <w:sz w:val="40"/>
                <w:szCs w:val="40"/>
              </w:rPr>
              <w:t>ПРИГОРОДНОГО</w:t>
            </w:r>
            <w:r w:rsidR="006F2163" w:rsidRPr="00AE4E2A">
              <w:rPr>
                <w:b/>
                <w:sz w:val="40"/>
                <w:szCs w:val="40"/>
              </w:rPr>
              <w:t xml:space="preserve"> РАЙОНА РСО-АЛАНИЯ</w:t>
            </w:r>
            <w:bookmarkStart w:id="0" w:name="_GoBack"/>
            <w:bookmarkEnd w:id="0"/>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EA2E1B">
            <w:pPr>
              <w:spacing w:line="240" w:lineRule="auto"/>
              <w:ind w:firstLine="0"/>
              <w:jc w:val="center"/>
              <w:rPr>
                <w:b/>
                <w:sz w:val="32"/>
                <w:szCs w:val="32"/>
              </w:rPr>
            </w:pPr>
            <w:r w:rsidRPr="004F33C8">
              <w:rPr>
                <w:b/>
                <w:sz w:val="32"/>
                <w:szCs w:val="32"/>
              </w:rPr>
              <w:t xml:space="preserve">ТОМ </w:t>
            </w:r>
            <w:r w:rsidR="00EA2E1B">
              <w:rPr>
                <w:b/>
                <w:sz w:val="32"/>
                <w:szCs w:val="32"/>
              </w:rPr>
              <w:t>1</w:t>
            </w:r>
            <w:r w:rsidRPr="004F33C8">
              <w:rPr>
                <w:b/>
                <w:sz w:val="32"/>
                <w:szCs w:val="32"/>
              </w:rPr>
              <w:t>.</w:t>
            </w:r>
            <w:r>
              <w:rPr>
                <w:b/>
                <w:sz w:val="32"/>
                <w:szCs w:val="32"/>
              </w:rPr>
              <w:t xml:space="preserve"> </w:t>
            </w:r>
            <w:r w:rsidR="00EA2E1B">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C82BCA" w:rsidP="00C82BCA">
            <w:pPr>
              <w:spacing w:line="240" w:lineRule="auto"/>
              <w:ind w:firstLine="21"/>
              <w:jc w:val="center"/>
              <w:rPr>
                <w:b/>
                <w:sz w:val="32"/>
                <w:szCs w:val="32"/>
              </w:rPr>
            </w:pPr>
            <w:r>
              <w:rPr>
                <w:b/>
                <w:noProof/>
                <w:sz w:val="32"/>
                <w:szCs w:val="32"/>
              </w:rPr>
              <w:drawing>
                <wp:inline distT="0" distB="0" distL="0" distR="0">
                  <wp:extent cx="3233546" cy="3488823"/>
                  <wp:effectExtent l="0" t="0" r="5080" b="0"/>
                  <wp:docPr id="14" name="Рисунок 14" descr="C:\Users\user1\Desktop\ГЕОВЕРСУМ\Генеральные планы\1. Исх_Пригородный\1. Михайловское\Михайл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ОВЕРСУМ\Генеральные планы\1. Исх_Пригородный\1. Михайловское\Михайловское.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2052" cy="3498000"/>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6F2163">
            <w:pPr>
              <w:tabs>
                <w:tab w:val="left" w:pos="9356"/>
              </w:tabs>
              <w:spacing w:line="240" w:lineRule="auto"/>
              <w:ind w:firstLine="0"/>
              <w:rPr>
                <w:sz w:val="28"/>
                <w:szCs w:val="28"/>
              </w:rPr>
            </w:pPr>
            <w:r>
              <w:rPr>
                <w:sz w:val="28"/>
                <w:szCs w:val="28"/>
              </w:rPr>
              <w:t xml:space="preserve">Администрация местного самоуправления </w:t>
            </w:r>
            <w:r w:rsidR="00C82BCA">
              <w:rPr>
                <w:sz w:val="28"/>
                <w:szCs w:val="28"/>
              </w:rPr>
              <w:t>Михайловского</w:t>
            </w:r>
            <w:r>
              <w:rPr>
                <w:sz w:val="28"/>
                <w:szCs w:val="28"/>
              </w:rPr>
              <w:t xml:space="preserve"> сельского поселения </w:t>
            </w:r>
            <w:r w:rsidR="00C82BCA">
              <w:rPr>
                <w:sz w:val="28"/>
                <w:szCs w:val="28"/>
              </w:rPr>
              <w:t>Пригородного</w:t>
            </w:r>
            <w:r>
              <w:rPr>
                <w:sz w:val="28"/>
                <w:szCs w:val="28"/>
              </w:rPr>
              <w:t xml:space="preserve"> района </w:t>
            </w:r>
            <w:proofErr w:type="spellStart"/>
            <w:r>
              <w:rPr>
                <w:sz w:val="28"/>
                <w:szCs w:val="28"/>
              </w:rPr>
              <w:t>РСО-Алания</w:t>
            </w:r>
            <w:proofErr w:type="spellEnd"/>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0025E4" w:rsidP="006F2163">
            <w:pPr>
              <w:tabs>
                <w:tab w:val="left" w:pos="9356"/>
              </w:tabs>
              <w:ind w:firstLine="0"/>
              <w:rPr>
                <w:sz w:val="28"/>
                <w:szCs w:val="28"/>
              </w:rPr>
            </w:pPr>
            <w:r w:rsidRPr="00AE4E2A">
              <w:rPr>
                <w:sz w:val="28"/>
                <w:szCs w:val="28"/>
              </w:rPr>
              <w:t>№</w:t>
            </w:r>
            <w:r>
              <w:rPr>
                <w:sz w:val="28"/>
                <w:szCs w:val="28"/>
              </w:rPr>
              <w:t>2А</w:t>
            </w:r>
            <w:r w:rsidRPr="00AE4E2A">
              <w:rPr>
                <w:sz w:val="28"/>
                <w:szCs w:val="28"/>
              </w:rPr>
              <w:t xml:space="preserve"> от </w:t>
            </w:r>
            <w:r>
              <w:rPr>
                <w:sz w:val="28"/>
                <w:szCs w:val="28"/>
              </w:rPr>
              <w:t>06.03.2014г.</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C82BCA" w:rsidP="006F2163">
      <w:pPr>
        <w:snapToGrid w:val="0"/>
        <w:spacing w:line="240" w:lineRule="auto"/>
        <w:ind w:firstLine="0"/>
        <w:jc w:val="center"/>
        <w:rPr>
          <w:b/>
          <w:sz w:val="40"/>
          <w:szCs w:val="40"/>
        </w:rPr>
      </w:pPr>
      <w:r>
        <w:rPr>
          <w:b/>
          <w:sz w:val="40"/>
          <w:szCs w:val="40"/>
        </w:rPr>
        <w:t>МИХАЙЛОВСКОЕ</w:t>
      </w:r>
      <w:r w:rsidR="006F2163" w:rsidRPr="00D4368D">
        <w:rPr>
          <w:b/>
          <w:sz w:val="40"/>
          <w:szCs w:val="40"/>
        </w:rPr>
        <w:t xml:space="preserve"> СЕЛЬСКОЕ ПОСЕЛЕНИЕ</w:t>
      </w:r>
    </w:p>
    <w:p w:rsidR="006F2163" w:rsidRPr="00D4368D" w:rsidRDefault="00A66B4D" w:rsidP="006F2163">
      <w:pPr>
        <w:snapToGrid w:val="0"/>
        <w:spacing w:line="240" w:lineRule="auto"/>
        <w:ind w:firstLine="0"/>
        <w:jc w:val="center"/>
        <w:rPr>
          <w:sz w:val="40"/>
          <w:szCs w:val="40"/>
        </w:rPr>
      </w:pPr>
      <w:r>
        <w:rPr>
          <w:b/>
          <w:sz w:val="40"/>
          <w:szCs w:val="40"/>
        </w:rPr>
        <w:t>ПРИГОРОДНОГО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EA2E1B" w:rsidP="006F2163">
      <w:pPr>
        <w:snapToGrid w:val="0"/>
        <w:spacing w:line="240" w:lineRule="auto"/>
        <w:ind w:firstLine="0"/>
        <w:jc w:val="center"/>
        <w:rPr>
          <w:caps/>
          <w:sz w:val="40"/>
          <w:szCs w:val="44"/>
        </w:rPr>
      </w:pPr>
      <w:r>
        <w:rPr>
          <w:caps/>
          <w:sz w:val="40"/>
          <w:szCs w:val="44"/>
        </w:rPr>
        <w:t>ТОМ 1.</w:t>
      </w:r>
    </w:p>
    <w:p w:rsidR="006F2163" w:rsidRPr="004F33C8" w:rsidRDefault="00EA2E1B"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tblPr>
      <w:tblGrid>
        <w:gridCol w:w="4253"/>
        <w:gridCol w:w="5738"/>
      </w:tblGrid>
      <w:tr w:rsidR="006F2163" w:rsidRPr="004F33C8" w:rsidTr="006F2163">
        <w:trPr>
          <w:trHeight w:val="354"/>
        </w:trPr>
        <w:tc>
          <w:tcPr>
            <w:tcW w:w="4253" w:type="dxa"/>
          </w:tcPr>
          <w:p w:rsidR="006F2163" w:rsidRPr="00AB11BB" w:rsidRDefault="006F2163" w:rsidP="006F2163">
            <w:pPr>
              <w:snapToGrid w:val="0"/>
              <w:ind w:firstLine="0"/>
              <w:jc w:val="left"/>
              <w:rPr>
                <w:b/>
                <w:sz w:val="32"/>
                <w:szCs w:val="32"/>
              </w:rPr>
            </w:pPr>
            <w:r w:rsidRPr="00AB11BB">
              <w:rPr>
                <w:b/>
                <w:sz w:val="32"/>
                <w:szCs w:val="32"/>
              </w:rPr>
              <w:t>Генеральный директор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О. А. </w:t>
            </w:r>
            <w:proofErr w:type="spellStart"/>
            <w:r w:rsidRPr="00024047">
              <w:rPr>
                <w:sz w:val="28"/>
                <w:szCs w:val="28"/>
              </w:rPr>
              <w:t>Долженко</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714"/>
        <w:gridCol w:w="1949"/>
      </w:tblGrid>
      <w:tr w:rsidR="00135D72"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Default="00135D72" w:rsidP="00135D72">
            <w:pPr>
              <w:spacing w:line="240" w:lineRule="auto"/>
              <w:ind w:firstLine="0"/>
              <w:jc w:val="center"/>
              <w:rPr>
                <w:b/>
                <w:szCs w:val="24"/>
                <w:lang w:eastAsia="en-US"/>
              </w:rPr>
            </w:pPr>
            <w:r>
              <w:rPr>
                <w:b/>
                <w:szCs w:val="24"/>
                <w:lang w:eastAsia="en-US"/>
              </w:rPr>
              <w:t>Обозначения</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Default="00135D72" w:rsidP="00135D72">
            <w:pPr>
              <w:spacing w:line="240" w:lineRule="auto"/>
              <w:ind w:firstLine="0"/>
              <w:jc w:val="center"/>
              <w:rPr>
                <w:b/>
                <w:szCs w:val="24"/>
                <w:lang w:eastAsia="en-US"/>
              </w:rPr>
            </w:pPr>
            <w:r>
              <w:rPr>
                <w:b/>
                <w:szCs w:val="24"/>
                <w:lang w:eastAsia="en-US"/>
              </w:rPr>
              <w:t>Наименование</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Default="00135D72" w:rsidP="00135D72">
            <w:pPr>
              <w:spacing w:line="240" w:lineRule="auto"/>
              <w:ind w:firstLine="0"/>
              <w:jc w:val="center"/>
              <w:rPr>
                <w:b/>
                <w:szCs w:val="24"/>
                <w:lang w:eastAsia="en-US"/>
              </w:rPr>
            </w:pPr>
            <w:r>
              <w:rPr>
                <w:b/>
                <w:szCs w:val="24"/>
                <w:lang w:eastAsia="en-US"/>
              </w:rPr>
              <w:t>Примечание</w:t>
            </w:r>
          </w:p>
        </w:tc>
      </w:tr>
      <w:tr w:rsidR="00135D72"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Default="00135D72" w:rsidP="00135D72">
            <w:pPr>
              <w:spacing w:line="240" w:lineRule="auto"/>
              <w:ind w:firstLine="0"/>
              <w:jc w:val="left"/>
              <w:rPr>
                <w:b/>
                <w:szCs w:val="24"/>
                <w:lang w:eastAsia="en-US"/>
              </w:rPr>
            </w:pPr>
            <w:r>
              <w:rPr>
                <w:b/>
                <w:szCs w:val="24"/>
                <w:lang w:eastAsia="en-US"/>
              </w:rPr>
              <w:t>ПЗ</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Default="00135D72" w:rsidP="00135D72">
            <w:pPr>
              <w:spacing w:line="240" w:lineRule="auto"/>
              <w:ind w:firstLine="0"/>
              <w:jc w:val="left"/>
              <w:rPr>
                <w:b/>
                <w:szCs w:val="24"/>
                <w:lang w:eastAsia="en-US"/>
              </w:rPr>
            </w:pPr>
            <w:r>
              <w:rPr>
                <w:b/>
                <w:szCs w:val="24"/>
                <w:lang w:eastAsia="en-US"/>
              </w:rPr>
              <w:t>Пояснительная записка</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35D72" w:rsidRDefault="00135D72" w:rsidP="00135D72">
            <w:pPr>
              <w:spacing w:line="240" w:lineRule="auto"/>
              <w:ind w:firstLine="0"/>
              <w:jc w:val="left"/>
              <w:rPr>
                <w:b/>
                <w:szCs w:val="24"/>
                <w:lang w:eastAsia="en-US"/>
              </w:rPr>
            </w:pP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ПЗ - 1</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ТОМ 1. ПОЛОЖЕНИЯ О ТЕРРИТОРИАЛЬНОМ ПЛАНИРОВАНИИ</w:t>
            </w:r>
          </w:p>
        </w:tc>
        <w:tc>
          <w:tcPr>
            <w:tcW w:w="1018" w:type="pct"/>
            <w:tcBorders>
              <w:top w:val="single" w:sz="4" w:space="0" w:color="auto"/>
              <w:left w:val="single" w:sz="4" w:space="0" w:color="auto"/>
              <w:bottom w:val="single" w:sz="4" w:space="0" w:color="auto"/>
              <w:right w:val="single" w:sz="4" w:space="0" w:color="auto"/>
            </w:tcBorders>
          </w:tcPr>
          <w:p w:rsidR="00135D72" w:rsidRDefault="00135D72" w:rsidP="00135D72">
            <w:pPr>
              <w:spacing w:line="240" w:lineRule="auto"/>
              <w:ind w:firstLine="0"/>
              <w:jc w:val="left"/>
              <w:rPr>
                <w:szCs w:val="24"/>
                <w:lang w:eastAsia="en-US"/>
              </w:rPr>
            </w:pPr>
          </w:p>
        </w:tc>
      </w:tr>
      <w:tr w:rsidR="00135D72" w:rsidTr="00135D72">
        <w:trPr>
          <w:trHeight w:val="489"/>
        </w:trPr>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ПЗ - 2</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ТОМ 2. МАТЕРИАЛЫ ПО ОБОСНОВАНИЮ ПРОЕКТА</w:t>
            </w:r>
          </w:p>
        </w:tc>
        <w:tc>
          <w:tcPr>
            <w:tcW w:w="1018" w:type="pct"/>
            <w:tcBorders>
              <w:top w:val="single" w:sz="4" w:space="0" w:color="auto"/>
              <w:left w:val="single" w:sz="4" w:space="0" w:color="auto"/>
              <w:bottom w:val="single" w:sz="4" w:space="0" w:color="auto"/>
              <w:right w:val="single" w:sz="4" w:space="0" w:color="auto"/>
            </w:tcBorders>
          </w:tcPr>
          <w:p w:rsidR="00135D72" w:rsidRDefault="00135D72" w:rsidP="00135D72">
            <w:pPr>
              <w:spacing w:line="240" w:lineRule="auto"/>
              <w:ind w:firstLine="0"/>
              <w:jc w:val="left"/>
              <w:rPr>
                <w:szCs w:val="24"/>
                <w:lang w:eastAsia="en-US"/>
              </w:rPr>
            </w:pPr>
          </w:p>
        </w:tc>
      </w:tr>
      <w:tr w:rsidR="00135D72" w:rsidTr="00135D72">
        <w:tc>
          <w:tcPr>
            <w:tcW w:w="997"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b/>
                <w:szCs w:val="24"/>
                <w:lang w:eastAsia="en-US"/>
              </w:rPr>
            </w:pPr>
            <w:r>
              <w:rPr>
                <w:b/>
                <w:szCs w:val="24"/>
                <w:lang w:eastAsia="en-US"/>
              </w:rPr>
              <w:t>ГЧ</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b/>
                <w:szCs w:val="24"/>
                <w:lang w:eastAsia="en-US"/>
              </w:rPr>
            </w:pPr>
            <w:r>
              <w:rPr>
                <w:b/>
                <w:szCs w:val="24"/>
                <w:lang w:eastAsia="en-US"/>
              </w:rPr>
              <w:t>Графическая часть</w:t>
            </w:r>
          </w:p>
        </w:tc>
        <w:tc>
          <w:tcPr>
            <w:tcW w:w="1018" w:type="pct"/>
            <w:tcBorders>
              <w:top w:val="single" w:sz="4" w:space="0" w:color="auto"/>
              <w:left w:val="single" w:sz="4" w:space="0" w:color="auto"/>
              <w:bottom w:val="single" w:sz="4" w:space="0" w:color="auto"/>
              <w:right w:val="single" w:sz="4" w:space="0" w:color="auto"/>
            </w:tcBorders>
          </w:tcPr>
          <w:p w:rsidR="00135D72" w:rsidRDefault="00135D72" w:rsidP="00135D72">
            <w:pPr>
              <w:spacing w:line="240" w:lineRule="auto"/>
              <w:ind w:firstLine="0"/>
              <w:jc w:val="left"/>
              <w:rPr>
                <w:b/>
                <w:szCs w:val="24"/>
                <w:lang w:eastAsia="en-US"/>
              </w:rPr>
            </w:pP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1</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ГРАНИЦ НАСЕЛЕННЫХ ПУНКТОВ ВХОДЯЩИХ В СОСТАВ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1:10 000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2</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ПЛАНИРУЕМОГО РАЗМЕЩЕНИЯ ОБЪЕКТОВ МЕСТНОГО ЗНАЧЕНИЯ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1:10 000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3</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ЗОН С ОСОБЫМИ УСЛОВИЯМИ ИСПОЛЬЗОВАНИЯ ТЕРРИТОРИЙ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1:10 000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4</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ТЕРРИТОРИЙ, ПОДВЕРЖЕННЫХ РИСКУ ВОЗНИКНОВЕНИЯ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1:10 000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5</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ФУНКЦИОНАЛЬНЫХ ЗОН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1:10 000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6</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СОВРЕМЕННОГО СОСТОЯНИЯ И ИСПОЛЬЗОВАНИЯ ТЕРРИТОРИЙ В ГРАНИЦАХ НАСЕЛЕННОГО ПУНКТА С.МИХАЙЛОВСКОЕ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7</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ПЛАНИРУЕМОГО РАЗМЕЩЕНИЯ ОБЪЕКТОВ МЕСТНОГО ЗНАЧЕНИЯ В ГРАНИЦАХ НАСЕЛЕННОГО ПУНКТА С.МИХАЙЛОВСКОЕ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8</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С ОСОБЫМИ УСЛОВИЯМИ ИСПОЛЬЗОВАНИЯ ТЕРРИТОРИЙ В ГРАНИЦАХ НАСЕЛЕННОГО ПУНКТА С.МИХАЙЛОВСКОЕ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9</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ФУНКЦИОНАЛЬНЫХ ЗОН В ГРАНИЦАХ НАСЕЛЕННОГО ПУНКТА С.МИХАЙЛОВСКОЕ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10</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СОВРЕМЕННОГО СОСТОЯНИЯ И ИСПОЛЬЗОВАНИЯ ТЕРРИТОРИЙ В ГРАНИЦАХ НАСЕЛЕННОГО ПУНКТА П. АЛХАНЧУРТ</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11</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ПЛАНИРУЕМОГО РАЗМЕЩЕНИЯ ОБЪЕКТОВ МЕСТНОГО ЗНАЧЕНИЯ В ГРАНИЦАХ НАСЕЛЕННОГО ПУНКТА П. АЛХАНЧУРТ</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12</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 xml:space="preserve">КАРТА С ОСОБЫМИ УСЛОВИЯМИ ИСПОЛЬЗОВАНИЯ ТЕРРИТОРИЙ В ГРАНИЦАХ НАСЕЛЕННОГО ПУНКТА </w:t>
            </w:r>
          </w:p>
          <w:p w:rsidR="00135D72" w:rsidRDefault="00135D72" w:rsidP="00135D72">
            <w:pPr>
              <w:spacing w:line="240" w:lineRule="auto"/>
              <w:ind w:firstLine="0"/>
              <w:jc w:val="left"/>
              <w:rPr>
                <w:szCs w:val="24"/>
                <w:lang w:eastAsia="en-US"/>
              </w:rPr>
            </w:pPr>
            <w:r>
              <w:rPr>
                <w:szCs w:val="24"/>
                <w:lang w:eastAsia="en-US"/>
              </w:rPr>
              <w:t>П. АЛХАНЧУРТ</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r w:rsidR="00135D72"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Лист 13</w:t>
            </w:r>
          </w:p>
        </w:tc>
        <w:tc>
          <w:tcPr>
            <w:tcW w:w="2985" w:type="pct"/>
            <w:tcBorders>
              <w:top w:val="single" w:sz="4" w:space="0" w:color="auto"/>
              <w:left w:val="single" w:sz="4" w:space="0" w:color="auto"/>
              <w:bottom w:val="single" w:sz="4" w:space="0" w:color="auto"/>
              <w:right w:val="single" w:sz="4" w:space="0" w:color="auto"/>
            </w:tcBorders>
            <w:hideMark/>
          </w:tcPr>
          <w:p w:rsidR="00135D72" w:rsidRDefault="00135D72" w:rsidP="00135D72">
            <w:pPr>
              <w:spacing w:line="240" w:lineRule="auto"/>
              <w:ind w:firstLine="0"/>
              <w:jc w:val="left"/>
              <w:rPr>
                <w:szCs w:val="24"/>
                <w:lang w:eastAsia="en-US"/>
              </w:rPr>
            </w:pPr>
            <w:r>
              <w:rPr>
                <w:szCs w:val="24"/>
                <w:lang w:eastAsia="en-US"/>
              </w:rPr>
              <w:t>КАРТА ФУНКЦИОНАЛЬНЫХ ЗОН В ГРАНИЦАХ НАСЕЛЕННОГО ПУНКТА П. АЛХАНЧУРТ</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Default="00135D72" w:rsidP="00135D72">
            <w:pPr>
              <w:spacing w:line="240" w:lineRule="auto"/>
              <w:ind w:firstLine="0"/>
              <w:jc w:val="center"/>
              <w:rPr>
                <w:szCs w:val="24"/>
                <w:lang w:eastAsia="en-US"/>
              </w:rPr>
            </w:pPr>
            <w:r>
              <w:rPr>
                <w:szCs w:val="24"/>
                <w:lang w:eastAsia="en-US"/>
              </w:rPr>
              <w:t>М 1:5 000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188"/>
        <w:gridCol w:w="1383"/>
      </w:tblGrid>
      <w:tr w:rsidR="00135D72" w:rsidRPr="00D142CC" w:rsidTr="00D028E0">
        <w:tc>
          <w:tcPr>
            <w:tcW w:w="8188" w:type="dxa"/>
            <w:shd w:val="clear" w:color="auto" w:fill="C2D69B" w:themeFill="accent3" w:themeFillTint="99"/>
          </w:tcPr>
          <w:p w:rsidR="00135D72" w:rsidRPr="005F2722" w:rsidRDefault="00135D72" w:rsidP="00D028E0">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D028E0">
            <w:pPr>
              <w:spacing w:line="240" w:lineRule="auto"/>
              <w:ind w:firstLine="0"/>
              <w:jc w:val="center"/>
              <w:rPr>
                <w:szCs w:val="24"/>
              </w:rPr>
            </w:pPr>
            <w:r>
              <w:rPr>
                <w:szCs w:val="24"/>
              </w:rPr>
              <w:t>6</w:t>
            </w:r>
          </w:p>
        </w:tc>
      </w:tr>
      <w:tr w:rsidR="00135D72" w:rsidRPr="00D142CC" w:rsidTr="00D028E0">
        <w:tc>
          <w:tcPr>
            <w:tcW w:w="8188" w:type="dxa"/>
            <w:shd w:val="clear" w:color="auto" w:fill="C2D69B" w:themeFill="accent3" w:themeFillTint="99"/>
          </w:tcPr>
          <w:p w:rsidR="00135D72" w:rsidRPr="005F2722" w:rsidRDefault="00135D72" w:rsidP="00D028E0">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Pr>
                <w:szCs w:val="24"/>
              </w:rPr>
              <w:t>МИХАЙЛОВСКОГО СП</w:t>
            </w:r>
          </w:p>
        </w:tc>
        <w:tc>
          <w:tcPr>
            <w:tcW w:w="1383" w:type="dxa"/>
            <w:shd w:val="clear" w:color="auto" w:fill="C2D69B" w:themeFill="accent3" w:themeFillTint="99"/>
            <w:vAlign w:val="center"/>
          </w:tcPr>
          <w:p w:rsidR="00135D72" w:rsidRPr="005F2722" w:rsidRDefault="00135D72" w:rsidP="00D028E0">
            <w:pPr>
              <w:spacing w:line="240" w:lineRule="auto"/>
              <w:ind w:firstLine="0"/>
              <w:jc w:val="center"/>
              <w:rPr>
                <w:szCs w:val="24"/>
              </w:rPr>
            </w:pPr>
            <w:r>
              <w:rPr>
                <w:szCs w:val="24"/>
              </w:rPr>
              <w:t>9</w:t>
            </w:r>
          </w:p>
        </w:tc>
      </w:tr>
      <w:tr w:rsidR="00135D72" w:rsidRPr="00D142CC" w:rsidTr="00D028E0">
        <w:tc>
          <w:tcPr>
            <w:tcW w:w="8188" w:type="dxa"/>
            <w:tcBorders>
              <w:bottom w:val="single" w:sz="4" w:space="0" w:color="FFFFFF" w:themeColor="background1"/>
            </w:tcBorders>
            <w:shd w:val="clear" w:color="auto" w:fill="C2D69B" w:themeFill="accent3" w:themeFillTint="99"/>
          </w:tcPr>
          <w:p w:rsidR="00135D72" w:rsidRPr="005F2722" w:rsidRDefault="00135D72" w:rsidP="00D028E0">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D028E0">
            <w:pPr>
              <w:spacing w:line="240" w:lineRule="auto"/>
              <w:ind w:firstLine="0"/>
              <w:jc w:val="center"/>
              <w:rPr>
                <w:szCs w:val="24"/>
              </w:rPr>
            </w:pPr>
            <w:r>
              <w:rPr>
                <w:szCs w:val="24"/>
              </w:rPr>
              <w:t>14</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14</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15</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17</w:t>
            </w:r>
          </w:p>
        </w:tc>
      </w:tr>
      <w:tr w:rsidR="00135D72" w:rsidRPr="00D142CC" w:rsidTr="00D028E0">
        <w:tc>
          <w:tcPr>
            <w:tcW w:w="8188" w:type="dxa"/>
            <w:tcBorders>
              <w:bottom w:val="nil"/>
            </w:tcBorders>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17</w:t>
            </w:r>
          </w:p>
        </w:tc>
      </w:tr>
      <w:tr w:rsidR="00135D72" w:rsidRPr="00D142CC" w:rsidTr="00D028E0">
        <w:tc>
          <w:tcPr>
            <w:tcW w:w="8188" w:type="dxa"/>
            <w:tcBorders>
              <w:top w:val="nil"/>
            </w:tcBorders>
            <w:shd w:val="clear" w:color="auto" w:fill="C2D69B" w:themeFill="accent3" w:themeFillTint="99"/>
          </w:tcPr>
          <w:p w:rsidR="00135D72" w:rsidRPr="005F2722" w:rsidRDefault="00135D72" w:rsidP="00D028E0">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D028E0">
            <w:pPr>
              <w:spacing w:line="240" w:lineRule="auto"/>
              <w:ind w:firstLine="0"/>
              <w:jc w:val="center"/>
              <w:rPr>
                <w:szCs w:val="24"/>
              </w:rPr>
            </w:pPr>
            <w:r>
              <w:rPr>
                <w:szCs w:val="24"/>
              </w:rPr>
              <w:t>26</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26</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26</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26</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28</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29</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29</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30</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31</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32</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34</w:t>
            </w:r>
          </w:p>
        </w:tc>
      </w:tr>
      <w:tr w:rsidR="00135D72" w:rsidRPr="00D142CC" w:rsidTr="00D028E0">
        <w:tc>
          <w:tcPr>
            <w:tcW w:w="8188" w:type="dxa"/>
            <w:shd w:val="clear" w:color="auto" w:fill="EAF1DD" w:themeFill="accent3" w:themeFillTint="33"/>
          </w:tcPr>
          <w:p w:rsidR="00135D72" w:rsidRPr="005F2722" w:rsidRDefault="00135D72" w:rsidP="00D028E0">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D028E0">
            <w:pPr>
              <w:spacing w:line="240" w:lineRule="auto"/>
              <w:ind w:firstLine="0"/>
              <w:jc w:val="center"/>
              <w:rPr>
                <w:szCs w:val="24"/>
              </w:rPr>
            </w:pPr>
            <w:r>
              <w:rPr>
                <w:szCs w:val="24"/>
              </w:rPr>
              <w:t>34</w:t>
            </w:r>
          </w:p>
        </w:tc>
      </w:tr>
      <w:tr w:rsidR="00135D72" w:rsidRPr="00D142CC" w:rsidTr="00D028E0">
        <w:tc>
          <w:tcPr>
            <w:tcW w:w="8188" w:type="dxa"/>
            <w:shd w:val="clear" w:color="auto" w:fill="C2D69B" w:themeFill="accent3" w:themeFillTint="99"/>
          </w:tcPr>
          <w:p w:rsidR="00135D72" w:rsidRPr="005F2722" w:rsidRDefault="00135D72" w:rsidP="00D028E0">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D028E0">
            <w:pPr>
              <w:spacing w:line="240" w:lineRule="auto"/>
              <w:ind w:firstLine="0"/>
              <w:jc w:val="center"/>
              <w:rPr>
                <w:szCs w:val="24"/>
              </w:rPr>
            </w:pPr>
            <w:r>
              <w:rPr>
                <w:szCs w:val="24"/>
              </w:rPr>
              <w:t>38</w:t>
            </w:r>
          </w:p>
        </w:tc>
      </w:tr>
      <w:tr w:rsidR="00135D72" w:rsidRPr="00D142CC" w:rsidTr="00D028E0">
        <w:tc>
          <w:tcPr>
            <w:tcW w:w="8188" w:type="dxa"/>
            <w:shd w:val="clear" w:color="auto" w:fill="C2D69B" w:themeFill="accent3" w:themeFillTint="99"/>
          </w:tcPr>
          <w:p w:rsidR="00135D72" w:rsidRPr="005F2722" w:rsidRDefault="00135D72" w:rsidP="00D028E0">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D028E0">
            <w:pPr>
              <w:spacing w:line="240" w:lineRule="auto"/>
              <w:ind w:firstLine="0"/>
              <w:jc w:val="center"/>
              <w:rPr>
                <w:szCs w:val="24"/>
              </w:rPr>
            </w:pPr>
            <w:r>
              <w:rPr>
                <w:szCs w:val="24"/>
              </w:rPr>
              <w:t>41</w:t>
            </w:r>
          </w:p>
        </w:tc>
      </w:tr>
      <w:tr w:rsidR="00135D72" w:rsidRPr="00D142CC" w:rsidTr="00D028E0">
        <w:tc>
          <w:tcPr>
            <w:tcW w:w="8188" w:type="dxa"/>
            <w:shd w:val="clear" w:color="auto" w:fill="C2D69B" w:themeFill="accent3" w:themeFillTint="99"/>
          </w:tcPr>
          <w:p w:rsidR="00135D72" w:rsidRPr="005F2722" w:rsidRDefault="00135D72" w:rsidP="00D028E0">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D028E0">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proofErr w:type="gramStart"/>
      <w:r w:rsidRPr="00BC3C04">
        <w:t xml:space="preserve">Генеральный план </w:t>
      </w:r>
      <w:r w:rsidR="001414B2">
        <w:t>Михайловского</w:t>
      </w:r>
      <w:r w:rsidRPr="00BC3C04">
        <w:t xml:space="preserve"> сельского поселения </w:t>
      </w:r>
      <w:r w:rsidR="001414B2">
        <w:t>Пригородного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r w:rsidR="001414B2">
        <w:t>Михайловское</w:t>
      </w:r>
      <w:r w:rsidR="00E3425D" w:rsidRPr="00BC3C04">
        <w:t xml:space="preserve"> СП, поселение)</w:t>
      </w:r>
      <w:r w:rsidRPr="00BC3C04">
        <w:t xml:space="preserve"> подготовлен на основании муниципального контракта №___ от </w:t>
      </w:r>
      <w:proofErr w:type="spellStart"/>
      <w:r w:rsidR="00BC3C04">
        <w:t>_____________</w:t>
      </w:r>
      <w:r w:rsidRPr="00BC3C04">
        <w:t>г</w:t>
      </w:r>
      <w:proofErr w:type="spellEnd"/>
      <w:r w:rsidRPr="00BC3C04">
        <w:t xml:space="preserve">. в соответствии с градостроительным заданием на подготовку Генерального плана </w:t>
      </w:r>
      <w:r w:rsidR="001414B2">
        <w:t>Михайловского</w:t>
      </w:r>
      <w:r w:rsidRPr="00BC3C04">
        <w:t xml:space="preserve"> сельского поселения </w:t>
      </w:r>
      <w:r w:rsidR="001414B2">
        <w:t>Пригородного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BC3C04">
        <w:t xml:space="preserve">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r w:rsidR="001414B2">
        <w:t>Михайловского</w:t>
      </w:r>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 xml:space="preserve">Распоряжение Правительства РФ от 3 июля 1996 г. №1063-р «О социальных нормативах и нормах» (с </w:t>
      </w:r>
      <w:proofErr w:type="spellStart"/>
      <w:r w:rsidRPr="00BC3C04">
        <w:t>изм</w:t>
      </w:r>
      <w:proofErr w:type="spellEnd"/>
      <w:r w:rsidRPr="00BC3C04">
        <w:t>.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proofErr w:type="spellStart"/>
      <w:r w:rsidRPr="00BC3C04">
        <w:t>СНиП</w:t>
      </w:r>
      <w:proofErr w:type="spellEnd"/>
      <w:r w:rsidRPr="00BC3C04">
        <w:t xml:space="preserve">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proofErr w:type="spellStart"/>
      <w:r w:rsidRPr="00BC3C04">
        <w:t>СНиП</w:t>
      </w:r>
      <w:proofErr w:type="spellEnd"/>
      <w:r w:rsidRPr="00BC3C04">
        <w:t xml:space="preserve">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proofErr w:type="spellStart"/>
      <w:r w:rsidRPr="00BC3C04">
        <w:t>СанПиН</w:t>
      </w:r>
      <w:proofErr w:type="spellEnd"/>
      <w:r w:rsidRPr="00BC3C04">
        <w:t xml:space="preserve">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FFFFF" w:themeFill="background1"/>
        <w:spacing w:line="240" w:lineRule="auto"/>
        <w:ind w:left="851" w:firstLine="567"/>
      </w:pPr>
      <w:r w:rsidRPr="00BC3C04">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 xml:space="preserve">утверждена Постановлением правительства </w:t>
      </w:r>
      <w:proofErr w:type="spellStart"/>
      <w:r w:rsidR="00BA30E9" w:rsidRPr="00BC3C04">
        <w:t>РСО-Алания</w:t>
      </w:r>
      <w:proofErr w:type="spellEnd"/>
      <w:r w:rsidR="00BA30E9" w:rsidRPr="00BC3C04">
        <w:t xml:space="preserve"> от 10.12.2010г.№354 «Об утверждении Схемы территориального планирования </w:t>
      </w:r>
      <w:proofErr w:type="spellStart"/>
      <w:r w:rsidR="00BA30E9" w:rsidRPr="00BC3C04">
        <w:t>РСО-Алания</w:t>
      </w:r>
      <w:proofErr w:type="spellEnd"/>
      <w:r w:rsidR="00BA30E9" w:rsidRPr="00BC3C04">
        <w:t>»</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1414B2">
        <w:t>Пригородного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1414B2">
        <w:t>Пригородного</w:t>
      </w:r>
      <w:r w:rsidRPr="00BC3C04">
        <w:t xml:space="preserve"> района и </w:t>
      </w:r>
      <w:proofErr w:type="spellStart"/>
      <w:r w:rsidRPr="00BC3C04">
        <w:t>РСО-Алания</w:t>
      </w:r>
      <w:proofErr w:type="spellEnd"/>
      <w:r w:rsidRPr="00BC3C04">
        <w:t>.</w:t>
      </w:r>
      <w:proofErr w:type="gramEnd"/>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r w:rsidR="006D535F">
        <w:t>Михайловского</w:t>
      </w:r>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proofErr w:type="spellStart"/>
      <w:r w:rsidR="003D32D6" w:rsidRPr="00BC3C04">
        <w:rPr>
          <w:lang w:val="en-US"/>
        </w:rPr>
        <w:t>ArcGIS</w:t>
      </w:r>
      <w:proofErr w:type="spellEnd"/>
      <w:r w:rsidRPr="00BC3C04">
        <w:t xml:space="preserve"> в составе электронных графических слоев и </w:t>
      </w:r>
      <w:r w:rsidRPr="00AC1EE4">
        <w:t>связанной с ними атрибутивной базы данных.</w:t>
      </w:r>
    </w:p>
    <w:p w:rsidR="005202C1" w:rsidRPr="00AC1EE4" w:rsidRDefault="005502F1" w:rsidP="005202C1">
      <w:pPr>
        <w:pStyle w:val="aa"/>
        <w:spacing w:line="240" w:lineRule="auto"/>
        <w:ind w:left="851"/>
      </w:pPr>
      <w:r w:rsidRPr="00AC1EE4">
        <w:t xml:space="preserve">Современные границы муниципального образования </w:t>
      </w:r>
      <w:r w:rsidR="005202C1">
        <w:t>Михайловского</w:t>
      </w:r>
      <w:r w:rsidR="00FB7C17">
        <w:t xml:space="preserve"> СП</w:t>
      </w:r>
      <w:r w:rsidRPr="00AC1EE4">
        <w:t xml:space="preserve"> определены в соответствии с </w:t>
      </w:r>
      <w:r w:rsidR="005202C1" w:rsidRPr="005202C1">
        <w:t>Законом Республики Северная Осетия-Алания от 05 марта 2005 года № 18-РЗ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97421">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F97421">
              <w:rPr>
                <w:rFonts w:ascii="Impact" w:hAnsi="Impact"/>
                <w:sz w:val="28"/>
                <w:szCs w:val="28"/>
              </w:rPr>
              <w:t xml:space="preserve">МИХАЙЛОВСКОГО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r w:rsidR="00F97421">
        <w:t>Михайловского</w:t>
      </w:r>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r w:rsidR="00F97421">
        <w:t>Михайловского</w:t>
      </w:r>
      <w:r w:rsidR="007C6203" w:rsidRPr="00F97421">
        <w:t xml:space="preserve"> СП</w:t>
      </w:r>
      <w:r w:rsidRPr="00F97421">
        <w:t xml:space="preserve">, </w:t>
      </w:r>
      <w:r w:rsidR="007C6203" w:rsidRPr="00F97421">
        <w:t xml:space="preserve">АМС </w:t>
      </w:r>
      <w:r w:rsidR="00F97421">
        <w:t>Пригородного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 xml:space="preserve">В качестве базовой </w:t>
      </w:r>
      <w:proofErr w:type="spellStart"/>
      <w:r w:rsidRPr="00F97421">
        <w:t>геоин</w:t>
      </w:r>
      <w:r w:rsidR="008235D8" w:rsidRPr="00F97421">
        <w:t>формационной</w:t>
      </w:r>
      <w:proofErr w:type="spellEnd"/>
      <w:r w:rsidR="008235D8" w:rsidRPr="00F97421">
        <w:t xml:space="preserve"> платформы использо</w:t>
      </w:r>
      <w:r w:rsidRPr="00F97421">
        <w:t xml:space="preserve">вался </w:t>
      </w:r>
      <w:proofErr w:type="spellStart"/>
      <w:r w:rsidRPr="00F97421">
        <w:t>геоинформационный</w:t>
      </w:r>
      <w:proofErr w:type="spellEnd"/>
      <w:r w:rsidRPr="00F97421">
        <w:t xml:space="preserve"> продукт </w:t>
      </w:r>
      <w:proofErr w:type="spellStart"/>
      <w:r w:rsidRPr="00F97421">
        <w:t>MapInfo</w:t>
      </w:r>
      <w:proofErr w:type="spellEnd"/>
      <w:r w:rsidRPr="00F97421">
        <w:t xml:space="preserve"> 10.0. Картографические и графические материалы (схемы) разработаны с использованием ГИС «</w:t>
      </w:r>
      <w:proofErr w:type="spellStart"/>
      <w:r w:rsidRPr="00F97421">
        <w:t>MapInfo</w:t>
      </w:r>
      <w:proofErr w:type="spellEnd"/>
      <w:r w:rsidRPr="00F97421">
        <w:t xml:space="preserve"> 10.0.», «</w:t>
      </w:r>
      <w:proofErr w:type="spellStart"/>
      <w:r w:rsidRPr="00F97421">
        <w:t>ArcGIS</w:t>
      </w:r>
      <w:proofErr w:type="spellEnd"/>
      <w:r w:rsidRPr="00F97421">
        <w:t>»</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F97421" w:rsidRPr="00F97421">
        <w:t>Пригородного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proofErr w:type="gramStart"/>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 xml:space="preserve">2. Стимулирование экономического и инфраструктурного развития </w:t>
      </w:r>
      <w:proofErr w:type="gramStart"/>
      <w:r w:rsidRPr="00F97421">
        <w:t>через</w:t>
      </w:r>
      <w:proofErr w:type="gramEnd"/>
      <w:r w:rsidRPr="00F97421">
        <w:t>:</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населенных пунктов Михайловского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980C1C" w:rsidRPr="00980C1C">
        <w:t>Пригородного</w:t>
      </w:r>
      <w:r w:rsidRPr="00980C1C">
        <w:t xml:space="preserve"> района при осуществлении градостроительной деятельности на территории муниципального образования </w:t>
      </w:r>
      <w:r w:rsidR="00980C1C" w:rsidRPr="00980C1C">
        <w:t>Михайловское</w:t>
      </w:r>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980C1C" w:rsidRPr="00980C1C">
        <w:t>Пригородного</w:t>
      </w:r>
      <w:r w:rsidRPr="00980C1C">
        <w:t xml:space="preserve"> района при осуществлении градостроительной деятельности на территории муниципального образования </w:t>
      </w:r>
      <w:r w:rsidR="00980C1C" w:rsidRPr="00980C1C">
        <w:t>Михайловское</w:t>
      </w:r>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980C1C">
        <w:t>Пригородного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r w:rsidR="00980C1C" w:rsidRPr="00980C1C">
        <w:t>Михайловское</w:t>
      </w:r>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980C1C" w:rsidRPr="00980C1C">
        <w:t>Михайловское</w:t>
      </w:r>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r w:rsidR="00980C1C" w:rsidRPr="00980C1C">
        <w:t>Михайловское</w:t>
      </w:r>
      <w:r w:rsidR="00BC58E1" w:rsidRPr="00980C1C">
        <w:t xml:space="preserve"> СП</w:t>
      </w:r>
      <w:r w:rsidRPr="00980C1C">
        <w:t xml:space="preserve"> в системе </w:t>
      </w:r>
      <w:r w:rsidR="00980C1C" w:rsidRPr="00980C1C">
        <w:t>Пригородного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r w:rsidR="00980C1C" w:rsidRPr="00980C1C">
        <w:t>Михайловского</w:t>
      </w:r>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980C1C">
        <w:t>Михайловское</w:t>
      </w:r>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xml:space="preserve">– стимулирование развития массового туризма и отдыха граждан в районном центре и </w:t>
      </w:r>
      <w:r w:rsidR="00980C1C">
        <w:t>Пригородном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D43E2E">
        <w:t>Михайловского</w:t>
      </w:r>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w:t>
      </w:r>
      <w:proofErr w:type="spellStart"/>
      <w:r w:rsidRPr="00D43E2E">
        <w:t>депопуляции</w:t>
      </w:r>
      <w:proofErr w:type="spellEnd"/>
      <w:r w:rsidRPr="00D43E2E">
        <w:t xml:space="preserve">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r w:rsidR="00D43E2E">
        <w:t>Михайловского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w:t>
      </w:r>
      <w:proofErr w:type="spellStart"/>
      <w:r w:rsidRPr="00D43E2E">
        <w:t>взаимодополняемости</w:t>
      </w:r>
      <w:proofErr w:type="spellEnd"/>
      <w:r w:rsidRPr="00D43E2E">
        <w:t xml:space="preserve">) транспорта, развитие </w:t>
      </w:r>
      <w:proofErr w:type="spellStart"/>
      <w:r w:rsidRPr="00D43E2E">
        <w:t>логистических</w:t>
      </w:r>
      <w:proofErr w:type="spellEnd"/>
      <w:r w:rsidRPr="00D43E2E">
        <w:t xml:space="preserve">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r w:rsidR="00D43E2E">
        <w:t>Михайловское</w:t>
      </w:r>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r w:rsidR="00D43E2E">
        <w:t>Михайловское</w:t>
      </w:r>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w:t>
      </w:r>
      <w:proofErr w:type="spellStart"/>
      <w:r w:rsidRPr="00D43E2E">
        <w:t>транспортно-логистическим</w:t>
      </w:r>
      <w:proofErr w:type="spellEnd"/>
      <w:r w:rsidRPr="00D43E2E">
        <w:t xml:space="preserve">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r w:rsidR="009908F5">
        <w:t>Михайловское</w:t>
      </w:r>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9908F5">
        <w:lastRenderedPageBreak/>
        <w:t>марковскими</w:t>
      </w:r>
      <w:proofErr w:type="spellEnd"/>
      <w:r w:rsidRPr="009908F5">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9908F5">
        <w:t>марковских</w:t>
      </w:r>
      <w:proofErr w:type="spellEnd"/>
      <w:r w:rsidRPr="009908F5">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9908F5">
        <w:t>марковских</w:t>
      </w:r>
      <w:proofErr w:type="spellEnd"/>
      <w:r w:rsidRPr="009908F5">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proofErr w:type="spellStart"/>
      <w:r w:rsidRPr="009908F5">
        <w:t>n</w:t>
      </w:r>
      <w:proofErr w:type="spellEnd"/>
      <w:r w:rsidRPr="009908F5">
        <w:t xml:space="preserve"> + ∆</w:t>
      </w:r>
      <w:proofErr w:type="spellStart"/>
      <w:r w:rsidRPr="009908F5">
        <w:t>М</w:t>
      </w:r>
      <w:proofErr w:type="gramStart"/>
      <w:r w:rsidRPr="009908F5">
        <w:t>n</w:t>
      </w:r>
      <w:proofErr w:type="spellEnd"/>
      <w:proofErr w:type="gramEnd"/>
      <w:r w:rsidRPr="009908F5">
        <w:t>,</w:t>
      </w:r>
    </w:p>
    <w:p w:rsidR="00DC05A9" w:rsidRPr="009908F5" w:rsidRDefault="00DC05A9" w:rsidP="0091655A">
      <w:pPr>
        <w:spacing w:line="240" w:lineRule="auto"/>
        <w:ind w:left="851" w:firstLine="567"/>
      </w:pPr>
      <w:r w:rsidRPr="009908F5">
        <w:t xml:space="preserve">где Кс – число смертей на 1000 чел. населения, </w:t>
      </w:r>
      <w:proofErr w:type="spellStart"/>
      <w:r w:rsidRPr="009908F5">
        <w:t>Кр</w:t>
      </w:r>
      <w:proofErr w:type="spellEnd"/>
      <w:r w:rsidRPr="009908F5">
        <w:t xml:space="preserve"> – число родившихся детей на 1000 чел., ∆</w:t>
      </w:r>
      <w:proofErr w:type="spellStart"/>
      <w:r w:rsidRPr="009908F5">
        <w:t>М</w:t>
      </w:r>
      <w:proofErr w:type="gramStart"/>
      <w:r w:rsidRPr="009908F5">
        <w:t>n</w:t>
      </w:r>
      <w:proofErr w:type="spellEnd"/>
      <w:proofErr w:type="gramEnd"/>
      <w:r w:rsidRPr="009908F5">
        <w:t xml:space="preserve"> – миграционный прирост. Методика решения конечно-разностного уравнения с коэффициентами, зависящими от </w:t>
      </w:r>
      <w:proofErr w:type="spellStart"/>
      <w:r w:rsidRPr="009908F5">
        <w:t>марковских</w:t>
      </w:r>
      <w:proofErr w:type="spellEnd"/>
      <w:r w:rsidRPr="009908F5">
        <w:t xml:space="preserve"> коэффициентов, предполагает составление матрицы переходных вероятностей, которая характеризует распределение </w:t>
      </w:r>
      <w:proofErr w:type="spellStart"/>
      <w:r w:rsidRPr="009908F5">
        <w:t>марковских</w:t>
      </w:r>
      <w:proofErr w:type="spellEnd"/>
      <w:r w:rsidRPr="009908F5">
        <w:t xml:space="preserve"> величин Кс, </w:t>
      </w:r>
      <w:proofErr w:type="spellStart"/>
      <w:r w:rsidRPr="009908F5">
        <w:t>Кр</w:t>
      </w:r>
      <w:proofErr w:type="spellEnd"/>
      <w:r w:rsidRPr="009908F5">
        <w:t>, ∆</w:t>
      </w:r>
      <w:proofErr w:type="spellStart"/>
      <w:r w:rsidRPr="009908F5">
        <w:t>М</w:t>
      </w:r>
      <w:proofErr w:type="gramStart"/>
      <w:r w:rsidRPr="009908F5">
        <w:t>n</w:t>
      </w:r>
      <w:proofErr w:type="spellEnd"/>
      <w:proofErr w:type="gramEnd"/>
      <w:r w:rsidRPr="009908F5">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r w:rsidRPr="009908F5">
        <w:t>Кр</w:t>
      </w:r>
      <w:proofErr w:type="spellEnd"/>
      <w:r w:rsidRPr="009908F5">
        <w:t xml:space="preserve">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r w:rsidR="009908F5">
        <w:t>Михайловском</w:t>
      </w:r>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w:t>
      </w:r>
      <w:proofErr w:type="gramStart"/>
      <w:r w:rsidRPr="009908F5">
        <w:t>Они учитывают тенденции демографических и миграционных процессов в муниципальном образовании за последние 5 лет.</w:t>
      </w:r>
      <w:proofErr w:type="gramEnd"/>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r w:rsidR="009908F5">
        <w:rPr>
          <w:b/>
          <w:szCs w:val="24"/>
        </w:rPr>
        <w:t>Михайловского</w:t>
      </w:r>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4B1164" w:rsidRPr="009908F5" w:rsidTr="00ED6BDD">
        <w:tc>
          <w:tcPr>
            <w:tcW w:w="2660" w:type="dxa"/>
            <w:shd w:val="clear" w:color="auto" w:fill="auto"/>
          </w:tcPr>
          <w:p w:rsidR="004B1164" w:rsidRPr="009908F5" w:rsidRDefault="004B1164"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4B1164" w:rsidRPr="009908F5" w:rsidRDefault="004B1164" w:rsidP="004B1164">
            <w:pPr>
              <w:spacing w:line="240" w:lineRule="auto"/>
              <w:ind w:firstLine="0"/>
              <w:jc w:val="center"/>
              <w:rPr>
                <w:szCs w:val="24"/>
              </w:rPr>
            </w:pPr>
            <w:r>
              <w:rPr>
                <w:szCs w:val="24"/>
              </w:rPr>
              <w:t>10971</w:t>
            </w:r>
          </w:p>
        </w:tc>
        <w:tc>
          <w:tcPr>
            <w:tcW w:w="1382" w:type="dxa"/>
            <w:shd w:val="clear" w:color="auto" w:fill="auto"/>
          </w:tcPr>
          <w:p w:rsidR="004B1164" w:rsidRPr="00105BB5" w:rsidRDefault="004B1164" w:rsidP="004B1164">
            <w:pPr>
              <w:spacing w:line="240" w:lineRule="auto"/>
              <w:ind w:firstLine="0"/>
              <w:jc w:val="center"/>
            </w:pPr>
            <w:r w:rsidRPr="00105BB5">
              <w:t>10847</w:t>
            </w:r>
          </w:p>
        </w:tc>
        <w:tc>
          <w:tcPr>
            <w:tcW w:w="1382" w:type="dxa"/>
            <w:shd w:val="clear" w:color="auto" w:fill="auto"/>
          </w:tcPr>
          <w:p w:rsidR="004B1164" w:rsidRPr="00105BB5" w:rsidRDefault="004B1164" w:rsidP="004B1164">
            <w:pPr>
              <w:spacing w:line="240" w:lineRule="auto"/>
              <w:ind w:firstLine="0"/>
              <w:jc w:val="center"/>
            </w:pPr>
            <w:r w:rsidRPr="00105BB5">
              <w:t>10661</w:t>
            </w:r>
          </w:p>
        </w:tc>
        <w:tc>
          <w:tcPr>
            <w:tcW w:w="1382" w:type="dxa"/>
            <w:shd w:val="clear" w:color="auto" w:fill="auto"/>
          </w:tcPr>
          <w:p w:rsidR="004B1164" w:rsidRPr="00105BB5" w:rsidRDefault="004B1164" w:rsidP="004B1164">
            <w:pPr>
              <w:spacing w:line="240" w:lineRule="auto"/>
              <w:ind w:firstLine="0"/>
              <w:jc w:val="center"/>
            </w:pPr>
            <w:r w:rsidRPr="00105BB5">
              <w:t>10537</w:t>
            </w:r>
          </w:p>
        </w:tc>
        <w:tc>
          <w:tcPr>
            <w:tcW w:w="1383" w:type="dxa"/>
            <w:shd w:val="clear" w:color="auto" w:fill="auto"/>
          </w:tcPr>
          <w:p w:rsidR="004B1164" w:rsidRPr="00105BB5" w:rsidRDefault="004B1164" w:rsidP="004B1164">
            <w:pPr>
              <w:spacing w:line="240" w:lineRule="auto"/>
              <w:ind w:firstLine="0"/>
              <w:jc w:val="center"/>
            </w:pPr>
            <w:r w:rsidRPr="00105BB5">
              <w:t>10227</w:t>
            </w:r>
          </w:p>
        </w:tc>
      </w:tr>
      <w:tr w:rsidR="004B1164" w:rsidRPr="009908F5" w:rsidTr="00ED6BDD">
        <w:tc>
          <w:tcPr>
            <w:tcW w:w="2660" w:type="dxa"/>
            <w:shd w:val="clear" w:color="auto" w:fill="auto"/>
          </w:tcPr>
          <w:p w:rsidR="004B1164" w:rsidRPr="009908F5" w:rsidRDefault="004B1164" w:rsidP="004B1164">
            <w:pPr>
              <w:spacing w:line="240" w:lineRule="auto"/>
              <w:ind w:firstLine="0"/>
              <w:jc w:val="left"/>
              <w:rPr>
                <w:szCs w:val="24"/>
              </w:rPr>
            </w:pPr>
            <w:r w:rsidRPr="009908F5">
              <w:rPr>
                <w:szCs w:val="24"/>
              </w:rPr>
              <w:t>Инновационный</w:t>
            </w:r>
          </w:p>
        </w:tc>
        <w:tc>
          <w:tcPr>
            <w:tcW w:w="1382" w:type="dxa"/>
            <w:shd w:val="clear" w:color="auto" w:fill="auto"/>
          </w:tcPr>
          <w:p w:rsidR="004B1164" w:rsidRPr="009908F5" w:rsidRDefault="004B1164" w:rsidP="004B1164">
            <w:pPr>
              <w:spacing w:line="240" w:lineRule="auto"/>
              <w:ind w:firstLine="0"/>
              <w:jc w:val="center"/>
              <w:rPr>
                <w:szCs w:val="24"/>
              </w:rPr>
            </w:pPr>
            <w:r>
              <w:rPr>
                <w:szCs w:val="24"/>
              </w:rPr>
              <w:t>10971</w:t>
            </w:r>
          </w:p>
        </w:tc>
        <w:tc>
          <w:tcPr>
            <w:tcW w:w="1382" w:type="dxa"/>
            <w:shd w:val="clear" w:color="auto" w:fill="auto"/>
          </w:tcPr>
          <w:p w:rsidR="004B1164" w:rsidRPr="00105BB5" w:rsidRDefault="004B1164" w:rsidP="004B1164">
            <w:pPr>
              <w:spacing w:line="240" w:lineRule="auto"/>
              <w:ind w:firstLine="0"/>
              <w:jc w:val="center"/>
            </w:pPr>
            <w:r w:rsidRPr="00105BB5">
              <w:t>10983</w:t>
            </w:r>
          </w:p>
        </w:tc>
        <w:tc>
          <w:tcPr>
            <w:tcW w:w="1382" w:type="dxa"/>
            <w:shd w:val="clear" w:color="auto" w:fill="auto"/>
          </w:tcPr>
          <w:p w:rsidR="004B1164" w:rsidRPr="00105BB5" w:rsidRDefault="004B1164" w:rsidP="004B1164">
            <w:pPr>
              <w:spacing w:line="240" w:lineRule="auto"/>
              <w:ind w:firstLine="0"/>
              <w:jc w:val="center"/>
            </w:pPr>
            <w:r w:rsidRPr="00105BB5">
              <w:t>11052</w:t>
            </w:r>
          </w:p>
        </w:tc>
        <w:tc>
          <w:tcPr>
            <w:tcW w:w="1382" w:type="dxa"/>
            <w:shd w:val="clear" w:color="auto" w:fill="auto"/>
          </w:tcPr>
          <w:p w:rsidR="004B1164" w:rsidRPr="00105BB5" w:rsidRDefault="004B1164" w:rsidP="004B1164">
            <w:pPr>
              <w:spacing w:line="240" w:lineRule="auto"/>
              <w:ind w:firstLine="0"/>
              <w:jc w:val="center"/>
            </w:pPr>
            <w:r w:rsidRPr="00105BB5">
              <w:t>11138</w:t>
            </w:r>
          </w:p>
        </w:tc>
        <w:tc>
          <w:tcPr>
            <w:tcW w:w="1383" w:type="dxa"/>
            <w:shd w:val="clear" w:color="auto" w:fill="auto"/>
          </w:tcPr>
          <w:p w:rsidR="004B1164" w:rsidRPr="00105BB5" w:rsidRDefault="004B1164" w:rsidP="004B1164">
            <w:pPr>
              <w:spacing w:line="240" w:lineRule="auto"/>
              <w:ind w:firstLine="0"/>
              <w:jc w:val="center"/>
            </w:pPr>
            <w:r w:rsidRPr="00105BB5">
              <w:t>11275</w:t>
            </w:r>
          </w:p>
        </w:tc>
      </w:tr>
      <w:tr w:rsidR="004B1164" w:rsidRPr="009908F5" w:rsidTr="00ED6BDD">
        <w:tc>
          <w:tcPr>
            <w:tcW w:w="2660" w:type="dxa"/>
            <w:shd w:val="clear" w:color="auto" w:fill="auto"/>
          </w:tcPr>
          <w:p w:rsidR="004B1164" w:rsidRPr="009908F5" w:rsidRDefault="004B1164"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4B1164" w:rsidRPr="009908F5" w:rsidRDefault="004B1164" w:rsidP="004B1164">
            <w:pPr>
              <w:spacing w:line="240" w:lineRule="auto"/>
              <w:ind w:firstLine="0"/>
              <w:jc w:val="center"/>
              <w:rPr>
                <w:szCs w:val="24"/>
              </w:rPr>
            </w:pPr>
            <w:r>
              <w:rPr>
                <w:szCs w:val="24"/>
              </w:rPr>
              <w:t>10971</w:t>
            </w:r>
          </w:p>
        </w:tc>
        <w:tc>
          <w:tcPr>
            <w:tcW w:w="1382" w:type="dxa"/>
            <w:shd w:val="clear" w:color="auto" w:fill="auto"/>
          </w:tcPr>
          <w:p w:rsidR="004B1164" w:rsidRPr="00105BB5" w:rsidRDefault="004B1164" w:rsidP="004B1164">
            <w:pPr>
              <w:spacing w:line="240" w:lineRule="auto"/>
              <w:ind w:firstLine="0"/>
              <w:jc w:val="center"/>
            </w:pPr>
            <w:r w:rsidRPr="00105BB5">
              <w:t>11157</w:t>
            </w:r>
          </w:p>
        </w:tc>
        <w:tc>
          <w:tcPr>
            <w:tcW w:w="1382" w:type="dxa"/>
            <w:shd w:val="clear" w:color="auto" w:fill="auto"/>
          </w:tcPr>
          <w:p w:rsidR="004B1164" w:rsidRPr="00105BB5" w:rsidRDefault="004B1164" w:rsidP="004B1164">
            <w:pPr>
              <w:spacing w:line="240" w:lineRule="auto"/>
              <w:ind w:firstLine="0"/>
              <w:jc w:val="center"/>
            </w:pPr>
            <w:r w:rsidRPr="00105BB5">
              <w:t>11312</w:t>
            </w:r>
          </w:p>
        </w:tc>
        <w:tc>
          <w:tcPr>
            <w:tcW w:w="1382" w:type="dxa"/>
            <w:shd w:val="clear" w:color="auto" w:fill="auto"/>
          </w:tcPr>
          <w:p w:rsidR="004B1164" w:rsidRPr="00105BB5" w:rsidRDefault="004B1164" w:rsidP="004B1164">
            <w:pPr>
              <w:spacing w:line="240" w:lineRule="auto"/>
              <w:ind w:firstLine="0"/>
              <w:jc w:val="center"/>
            </w:pPr>
            <w:r w:rsidRPr="00105BB5">
              <w:t>11560</w:t>
            </w:r>
          </w:p>
        </w:tc>
        <w:tc>
          <w:tcPr>
            <w:tcW w:w="1383" w:type="dxa"/>
            <w:shd w:val="clear" w:color="auto" w:fill="auto"/>
          </w:tcPr>
          <w:p w:rsidR="004B1164" w:rsidRDefault="004B1164" w:rsidP="004B1164">
            <w:pPr>
              <w:spacing w:line="240" w:lineRule="auto"/>
              <w:ind w:firstLine="0"/>
              <w:jc w:val="center"/>
            </w:pPr>
            <w:r w:rsidRPr="00105BB5">
              <w:t>11808</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9908F5">
        <w:t>брачности</w:t>
      </w:r>
      <w:proofErr w:type="spellEnd"/>
      <w:r w:rsidR="00CE3F16" w:rsidRPr="009908F5">
        <w:t xml:space="preserve">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r w:rsidR="009908F5">
        <w:t>Михайловское</w:t>
      </w:r>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r w:rsidR="009908F5">
        <w:t>Михайловского</w:t>
      </w:r>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AB7DFE" w:rsidRPr="0061192B">
        <w:rPr>
          <w:szCs w:val="24"/>
        </w:rPr>
        <w:t xml:space="preserve">с. </w:t>
      </w:r>
      <w:r w:rsidR="0061192B">
        <w:rPr>
          <w:szCs w:val="24"/>
        </w:rPr>
        <w:t xml:space="preserve">Михайловское, п. </w:t>
      </w:r>
      <w:proofErr w:type="spellStart"/>
      <w:r w:rsidR="0061192B">
        <w:rPr>
          <w:szCs w:val="24"/>
        </w:rPr>
        <w:t>Алханчурт</w:t>
      </w:r>
      <w:proofErr w:type="spellEnd"/>
      <w:r w:rsidR="0061192B">
        <w:rPr>
          <w:szCs w:val="24"/>
        </w:rPr>
        <w:t xml:space="preserve"> и п. </w:t>
      </w:r>
      <w:proofErr w:type="gramStart"/>
      <w:r w:rsidR="0061192B">
        <w:rPr>
          <w:szCs w:val="24"/>
        </w:rPr>
        <w:t>Первомайский</w:t>
      </w:r>
      <w:proofErr w:type="gramEnd"/>
      <w:r w:rsidRPr="0061192B">
        <w:rPr>
          <w:szCs w:val="24"/>
        </w:rPr>
        <w:t>.</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A44440">
      <w:pPr>
        <w:spacing w:line="240" w:lineRule="auto"/>
        <w:ind w:left="851" w:firstLine="567"/>
        <w:rPr>
          <w:szCs w:val="24"/>
        </w:rPr>
      </w:pPr>
      <w:r w:rsidRPr="0061192B">
        <w:rPr>
          <w:szCs w:val="24"/>
        </w:rPr>
        <w:t xml:space="preserve">Площадь </w:t>
      </w:r>
      <w:r w:rsidR="00A44440" w:rsidRPr="0061192B">
        <w:rPr>
          <w:szCs w:val="24"/>
        </w:rPr>
        <w:t>населенн</w:t>
      </w:r>
      <w:r w:rsidR="00F4654B" w:rsidRPr="0061192B">
        <w:rPr>
          <w:szCs w:val="24"/>
        </w:rPr>
        <w:t>ого</w:t>
      </w:r>
      <w:r w:rsidR="00A44440" w:rsidRPr="0061192B">
        <w:rPr>
          <w:szCs w:val="24"/>
        </w:rPr>
        <w:t xml:space="preserve"> пункт</w:t>
      </w:r>
      <w:r w:rsidR="00F4654B" w:rsidRPr="0061192B">
        <w:rPr>
          <w:szCs w:val="24"/>
        </w:rPr>
        <w:t>а</w:t>
      </w:r>
      <w:r w:rsidR="00A44440" w:rsidRPr="0061192B">
        <w:rPr>
          <w:szCs w:val="24"/>
        </w:rPr>
        <w:t xml:space="preserve"> </w:t>
      </w:r>
      <w:r w:rsidRPr="0061192B">
        <w:rPr>
          <w:szCs w:val="24"/>
        </w:rPr>
        <w:t xml:space="preserve">в существующих границах составляет – </w:t>
      </w:r>
      <w:r w:rsidR="0061192B">
        <w:rPr>
          <w:szCs w:val="24"/>
        </w:rPr>
        <w:t>616,52</w:t>
      </w:r>
      <w:r w:rsidRPr="0061192B">
        <w:rPr>
          <w:szCs w:val="24"/>
        </w:rPr>
        <w:t xml:space="preserve"> га</w:t>
      </w:r>
      <w:r w:rsidR="008C21CA" w:rsidRPr="0061192B">
        <w:rPr>
          <w:szCs w:val="24"/>
        </w:rPr>
        <w:t>.</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п. </w:t>
      </w:r>
      <w:proofErr w:type="spellStart"/>
      <w:r w:rsidR="0061192B">
        <w:rPr>
          <w:szCs w:val="24"/>
        </w:rPr>
        <w:t>Алханчурт</w:t>
      </w:r>
      <w:proofErr w:type="spellEnd"/>
      <w:r w:rsidR="008D5092" w:rsidRPr="0061192B">
        <w:rPr>
          <w:szCs w:val="24"/>
        </w:rPr>
        <w:t xml:space="preserve"> </w:t>
      </w:r>
      <w:r w:rsidR="00812E67" w:rsidRPr="0061192B">
        <w:rPr>
          <w:szCs w:val="24"/>
        </w:rPr>
        <w:t xml:space="preserve">по ул. </w:t>
      </w:r>
      <w:r w:rsidR="0061192B">
        <w:rPr>
          <w:szCs w:val="24"/>
        </w:rPr>
        <w:t>Степной и ул. Дружбы</w:t>
      </w:r>
      <w:r w:rsidR="00812E67" w:rsidRPr="0061192B">
        <w:rPr>
          <w:szCs w:val="24"/>
        </w:rPr>
        <w:t xml:space="preserve"> в центральной</w:t>
      </w:r>
      <w:r w:rsidR="008D5092" w:rsidRPr="0061192B">
        <w:rPr>
          <w:szCs w:val="24"/>
        </w:rPr>
        <w:t xml:space="preserve"> част</w:t>
      </w:r>
      <w:r w:rsidR="00812E67" w:rsidRPr="0061192B">
        <w:rPr>
          <w:szCs w:val="24"/>
        </w:rPr>
        <w:t>и</w:t>
      </w:r>
      <w:r w:rsidR="008D5092" w:rsidRPr="0061192B">
        <w:rPr>
          <w:szCs w:val="24"/>
        </w:rPr>
        <w:t xml:space="preserve"> НП</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r w:rsidR="0061192B">
        <w:rPr>
          <w:szCs w:val="24"/>
        </w:rPr>
        <w:t>Михайловском</w:t>
      </w:r>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села </w:t>
      </w:r>
      <w:r w:rsidR="0061192B">
        <w:rPr>
          <w:szCs w:val="24"/>
        </w:rPr>
        <w:t>Михайловское</w:t>
      </w:r>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w:t>
      </w:r>
      <w:proofErr w:type="gramStart"/>
      <w:r w:rsidRPr="0061192B">
        <w:rPr>
          <w:rFonts w:ascii="Arial Narrow" w:hAnsi="Arial Narrow"/>
        </w:rPr>
        <w:t>в</w:t>
      </w:r>
      <w:proofErr w:type="gramEnd"/>
      <w:r w:rsidRPr="0061192B">
        <w:rPr>
          <w:rFonts w:ascii="Arial Narrow" w:hAnsi="Arial Narrow"/>
        </w:rPr>
        <w:t xml:space="preserve">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61192B">
        <w:rPr>
          <w:rFonts w:ascii="Arial Narrow" w:hAnsi="Arial Narrow"/>
        </w:rPr>
        <w:t>шламохранилищ</w:t>
      </w:r>
      <w:proofErr w:type="spellEnd"/>
      <w:r w:rsidRPr="0061192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указанной зоне 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61192B">
        <w:rPr>
          <w:rFonts w:ascii="Arial Narrow" w:hAnsi="Arial Narrow"/>
        </w:rPr>
        <w:t>водоохранной</w:t>
      </w:r>
      <w:proofErr w:type="spellEnd"/>
      <w:r w:rsidRPr="0061192B">
        <w:rPr>
          <w:rFonts w:ascii="Arial Narrow" w:hAnsi="Arial Narrow"/>
        </w:rPr>
        <w:t xml:space="preserve">), запрещенные в пределах </w:t>
      </w:r>
      <w:proofErr w:type="spellStart"/>
      <w:r w:rsidRPr="0061192B">
        <w:rPr>
          <w:rFonts w:ascii="Arial Narrow" w:hAnsi="Arial Narrow"/>
        </w:rPr>
        <w:t>водоохранных</w:t>
      </w:r>
      <w:proofErr w:type="spellEnd"/>
      <w:r w:rsidRPr="0061192B">
        <w:rPr>
          <w:rFonts w:ascii="Arial Narrow" w:hAnsi="Arial Narrow"/>
        </w:rPr>
        <w:t xml:space="preserve">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rPr>
        <w:t xml:space="preserve">В охранных зонах запрещается осуществлять любые действия, которые могут нарушить безопасную работу объектов </w:t>
      </w:r>
      <w:proofErr w:type="spellStart"/>
      <w:r w:rsidRPr="0061192B">
        <w:rPr>
          <w:rFonts w:ascii="Arial Narrow" w:hAnsi="Arial Narrow"/>
          <w:lang/>
        </w:rPr>
        <w:t>электросетевого</w:t>
      </w:r>
      <w:proofErr w:type="spellEnd"/>
      <w:r w:rsidRPr="0061192B">
        <w:rPr>
          <w:rFonts w:ascii="Arial Narrow" w:hAnsi="Arial Narrow"/>
          <w:lang/>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rPr>
      </w:pPr>
      <w:proofErr w:type="spellStart"/>
      <w:r w:rsidRPr="0061192B">
        <w:rPr>
          <w:rFonts w:ascii="Arial Narrow" w:hAnsi="Arial Narrow"/>
          <w:lang/>
        </w:rPr>
        <w:t>д</w:t>
      </w:r>
      <w:proofErr w:type="spellEnd"/>
      <w:r w:rsidRPr="0061192B">
        <w:rPr>
          <w:rFonts w:ascii="Arial Narrow" w:hAnsi="Arial Narrow"/>
          <w:lang/>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rPr>
      </w:pPr>
      <w:proofErr w:type="spellStart"/>
      <w:r w:rsidRPr="0061192B">
        <w:rPr>
          <w:rFonts w:ascii="Arial Narrow" w:hAnsi="Arial Narrow"/>
          <w:lang/>
        </w:rPr>
        <w:t>з</w:t>
      </w:r>
      <w:proofErr w:type="spellEnd"/>
      <w:r w:rsidRPr="0061192B">
        <w:rPr>
          <w:rFonts w:ascii="Arial Narrow" w:hAnsi="Arial Narrow"/>
          <w:lang/>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lang/>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w:t>
      </w:r>
      <w:proofErr w:type="spellStart"/>
      <w:r w:rsidRPr="0061192B">
        <w:rPr>
          <w:rFonts w:ascii="Arial Narrow" w:hAnsi="Arial Narrow"/>
        </w:rPr>
        <w:t>водоисточников</w:t>
      </w:r>
      <w:proofErr w:type="spellEnd"/>
      <w:r w:rsidRPr="0061192B">
        <w:rPr>
          <w:rFonts w:ascii="Arial Narrow" w:hAnsi="Arial Narrow"/>
        </w:rPr>
        <w:t xml:space="preserve">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 xml:space="preserve">Скотомогильник, яма </w:t>
      </w:r>
      <w:proofErr w:type="spellStart"/>
      <w:r w:rsidRPr="0061192B">
        <w:rPr>
          <w:rFonts w:ascii="Arial Narrow" w:hAnsi="Arial Narrow"/>
        </w:rPr>
        <w:t>Беккари</w:t>
      </w:r>
      <w:proofErr w:type="spellEnd"/>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rPr>
        <w:t xml:space="preserve">Размещение скотомогильников (биотермических ям, биологических камер) </w:t>
      </w:r>
      <w:proofErr w:type="gramStart"/>
      <w:r w:rsidRPr="0061192B">
        <w:rPr>
          <w:rFonts w:ascii="Arial Narrow" w:hAnsi="Arial Narrow"/>
        </w:rPr>
        <w:t>в</w:t>
      </w:r>
      <w:proofErr w:type="gramEnd"/>
      <w:r w:rsidRPr="0061192B">
        <w:rPr>
          <w:rFonts w:ascii="Arial Narrow" w:hAnsi="Arial Narrow"/>
        </w:rPr>
        <w:t xml:space="preserve"> </w:t>
      </w:r>
      <w:proofErr w:type="gramStart"/>
      <w:r w:rsidRPr="0061192B">
        <w:rPr>
          <w:rFonts w:ascii="Arial Narrow" w:hAnsi="Arial Narrow"/>
        </w:rPr>
        <w:t>водоохраной</w:t>
      </w:r>
      <w:proofErr w:type="gramEnd"/>
      <w:r w:rsidRPr="0061192B">
        <w:rPr>
          <w:rFonts w:ascii="Arial Narrow" w:hAnsi="Arial Narrow"/>
        </w:rPr>
        <w:t>,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полос отвода и территорий, резервируемых под создание и развитие трасс и </w:t>
      </w:r>
      <w:proofErr w:type="gramStart"/>
      <w:r w:rsidRPr="0061192B">
        <w:rPr>
          <w:rFonts w:ascii="Arial Narrow" w:hAnsi="Arial Narrow"/>
        </w:rPr>
        <w:t>сооружений</w:t>
      </w:r>
      <w:proofErr w:type="gramEnd"/>
      <w:r w:rsidRPr="0061192B">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61192B">
        <w:rPr>
          <w:rFonts w:ascii="Arial Narrow" w:hAnsi="Arial Narrow"/>
        </w:rPr>
        <w:t>коттеджной</w:t>
      </w:r>
      <w:proofErr w:type="spellEnd"/>
      <w:r w:rsidRPr="0061192B">
        <w:rPr>
          <w:rFonts w:ascii="Arial Narrow" w:hAnsi="Arial Narrow"/>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61192B" w:rsidRDefault="00422CA0" w:rsidP="00422CA0">
      <w:pPr>
        <w:pStyle w:val="af9"/>
        <w:spacing w:after="0" w:line="240" w:lineRule="auto"/>
        <w:ind w:left="851" w:firstLine="567"/>
        <w:rPr>
          <w:rFonts w:ascii="Arial Narrow" w:hAnsi="Arial Narrow"/>
          <w:lang/>
        </w:rPr>
      </w:pPr>
      <w:r w:rsidRPr="0061192B">
        <w:rPr>
          <w:rFonts w:ascii="Arial Narrow" w:hAnsi="Arial Narrow"/>
        </w:rPr>
        <w:t>Санитарный разрыв (</w:t>
      </w:r>
      <w:proofErr w:type="gramStart"/>
      <w:r w:rsidRPr="0061192B">
        <w:rPr>
          <w:rFonts w:ascii="Arial Narrow" w:hAnsi="Arial Narrow"/>
        </w:rPr>
        <w:t>СР</w:t>
      </w:r>
      <w:proofErr w:type="gramEnd"/>
      <w:r w:rsidRPr="0061192B">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w:t>
      </w:r>
      <w:proofErr w:type="gramStart"/>
      <w:r w:rsidRPr="0061192B">
        <w:rPr>
          <w:rFonts w:ascii="Arial Narrow" w:hAnsi="Arial Narrow"/>
        </w:rPr>
        <w:t>ВЛ</w:t>
      </w:r>
      <w:proofErr w:type="gramEnd"/>
      <w:r w:rsidRPr="0061192B">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w:t>
      </w:r>
      <w:proofErr w:type="spellStart"/>
      <w:r w:rsidRPr="0061192B">
        <w:rPr>
          <w:rFonts w:ascii="Arial Narrow" w:hAnsi="Arial Narrow"/>
        </w:rPr>
        <w:t>СанПиН</w:t>
      </w:r>
      <w:proofErr w:type="spellEnd"/>
      <w:r w:rsidRPr="0061192B">
        <w:rPr>
          <w:rFonts w:ascii="Arial Narrow" w:hAnsi="Arial Narrow"/>
        </w:rPr>
        <w:t xml:space="preserve">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застройка и развитие инженерных инфраструктур: только на основании </w:t>
      </w:r>
      <w:proofErr w:type="gramStart"/>
      <w:r w:rsidRPr="0061192B">
        <w:rPr>
          <w:rFonts w:ascii="Arial Narrow" w:hAnsi="Arial Narrow"/>
        </w:rPr>
        <w:t>утвержденного</w:t>
      </w:r>
      <w:proofErr w:type="gramEnd"/>
      <w:r w:rsidRPr="0061192B">
        <w:rPr>
          <w:rFonts w:ascii="Arial Narrow" w:hAnsi="Arial Narrow"/>
        </w:rPr>
        <w:t xml:space="preserve">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proofErr w:type="spellStart"/>
      <w:r w:rsidRPr="0061192B">
        <w:rPr>
          <w:rFonts w:ascii="Arial Narrow" w:hAnsi="Arial Narrow"/>
          <w:b/>
        </w:rPr>
        <w:t>водоохранных</w:t>
      </w:r>
      <w:proofErr w:type="spellEnd"/>
      <w:r w:rsidRPr="0061192B">
        <w:rPr>
          <w:rFonts w:ascii="Arial Narrow" w:hAnsi="Arial Narrow"/>
          <w:b/>
        </w:rPr>
        <w:t xml:space="preserve">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proofErr w:type="spellStart"/>
      <w:r w:rsidRPr="0061192B">
        <w:rPr>
          <w:rFonts w:ascii="Arial Narrow" w:hAnsi="Arial Narrow"/>
        </w:rPr>
        <w:t>водоохранных</w:t>
      </w:r>
      <w:proofErr w:type="spellEnd"/>
      <w:r w:rsidRPr="0061192B">
        <w:rPr>
          <w:rFonts w:ascii="Arial Narrow" w:hAnsi="Arial Narrow"/>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Запрещено размещение дачных и садово-огородных участков при ширине </w:t>
      </w:r>
      <w:proofErr w:type="spellStart"/>
      <w:r w:rsidRPr="0061192B">
        <w:rPr>
          <w:rFonts w:ascii="Arial Narrow" w:hAnsi="Arial Narrow"/>
        </w:rPr>
        <w:t>водоохранных</w:t>
      </w:r>
      <w:proofErr w:type="spellEnd"/>
      <w:r w:rsidRPr="0061192B">
        <w:rPr>
          <w:rFonts w:ascii="Arial Narrow" w:hAnsi="Arial Narrow"/>
        </w:rPr>
        <w:t xml:space="preserve">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61192B">
        <w:rPr>
          <w:rFonts w:ascii="Arial Narrow" w:hAnsi="Arial Narrow"/>
        </w:rPr>
        <w:t>средообразующих</w:t>
      </w:r>
      <w:proofErr w:type="spellEnd"/>
      <w:r w:rsidRPr="0061192B">
        <w:rPr>
          <w:rFonts w:ascii="Arial Narrow" w:hAnsi="Arial Narrow"/>
        </w:rPr>
        <w:t xml:space="preserve">, </w:t>
      </w:r>
      <w:proofErr w:type="spellStart"/>
      <w:r w:rsidRPr="0061192B">
        <w:rPr>
          <w:rFonts w:ascii="Arial Narrow" w:hAnsi="Arial Narrow"/>
        </w:rPr>
        <w:t>водоохранных</w:t>
      </w:r>
      <w:proofErr w:type="spellEnd"/>
      <w:r w:rsidRPr="0061192B">
        <w:rPr>
          <w:rFonts w:ascii="Arial Narrow" w:hAnsi="Arial Narrow"/>
        </w:rPr>
        <w:t xml:space="preserve">, защитных, санитарно-гигиенических, оздоровительных и иных полезных функций лесов. В лесах, расположенных в </w:t>
      </w:r>
      <w:proofErr w:type="spellStart"/>
      <w:r w:rsidRPr="0061192B">
        <w:rPr>
          <w:rFonts w:ascii="Arial Narrow" w:hAnsi="Arial Narrow"/>
        </w:rPr>
        <w:t>водоохранных</w:t>
      </w:r>
      <w:proofErr w:type="spellEnd"/>
      <w:r w:rsidRPr="0061192B">
        <w:rPr>
          <w:rFonts w:ascii="Arial Narrow" w:hAnsi="Arial Narrow"/>
        </w:rPr>
        <w:t xml:space="preserve">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61192B">
        <w:rPr>
          <w:rFonts w:ascii="Arial Narrow" w:hAnsi="Arial Narrow"/>
        </w:rPr>
        <w:t xml:space="preserve">)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7124A1" w:rsidRPr="003A1541" w:rsidTr="00A61A55">
        <w:tc>
          <w:tcPr>
            <w:tcW w:w="8612" w:type="dxa"/>
            <w:shd w:val="clear" w:color="auto" w:fill="D6E3BC" w:themeFill="accent3" w:themeFillTint="66"/>
          </w:tcPr>
          <w:p w:rsidR="007124A1" w:rsidRPr="003A1541" w:rsidRDefault="00CA5E62" w:rsidP="00F91CD9">
            <w:pPr>
              <w:spacing w:line="240" w:lineRule="auto"/>
              <w:ind w:firstLine="0"/>
              <w:jc w:val="left"/>
              <w:rPr>
                <w:i/>
                <w:sz w:val="28"/>
                <w:szCs w:val="28"/>
              </w:rPr>
            </w:pPr>
            <w:r w:rsidRPr="003A1541">
              <w:rPr>
                <w:i/>
                <w:sz w:val="28"/>
                <w:szCs w:val="28"/>
              </w:rPr>
              <w:t>3.1. Планируемое функционально-планировочное зонирование территории</w:t>
            </w:r>
          </w:p>
        </w:tc>
      </w:tr>
    </w:tbl>
    <w:p w:rsidR="007124A1" w:rsidRPr="003A1541" w:rsidRDefault="007124A1" w:rsidP="00E056BD">
      <w:pPr>
        <w:spacing w:line="240" w:lineRule="auto"/>
        <w:ind w:left="851" w:firstLine="567"/>
      </w:pPr>
    </w:p>
    <w:p w:rsidR="007124A1" w:rsidRPr="003A1541" w:rsidRDefault="007124A1" w:rsidP="00E056BD">
      <w:pPr>
        <w:spacing w:line="240" w:lineRule="auto"/>
        <w:ind w:left="851" w:firstLine="567"/>
      </w:pPr>
    </w:p>
    <w:p w:rsidR="004D7336" w:rsidRPr="003A1541" w:rsidRDefault="005E4AF1" w:rsidP="00E056BD">
      <w:pPr>
        <w:spacing w:line="240" w:lineRule="auto"/>
        <w:ind w:left="851" w:firstLine="567"/>
      </w:pPr>
      <w:r w:rsidRPr="003A1541">
        <w:t xml:space="preserve">Проектом генерального плана на первую очередь </w:t>
      </w:r>
      <w:r w:rsidR="00E056BD" w:rsidRPr="003A1541">
        <w:t xml:space="preserve">ряд проектов, связанных </w:t>
      </w:r>
      <w:proofErr w:type="gramStart"/>
      <w:r w:rsidR="00E056BD" w:rsidRPr="003A1541">
        <w:t>с</w:t>
      </w:r>
      <w:proofErr w:type="gramEnd"/>
      <w:r w:rsidR="00E056BD" w:rsidRPr="003A1541">
        <w:t xml:space="preserve"> строительством и реконструкцией объектов социальной инфраструктуры и экономики поселения.</w:t>
      </w:r>
      <w:r w:rsidR="00F23E70" w:rsidRPr="003A1541">
        <w:t xml:space="preserve"> </w:t>
      </w:r>
      <w:r w:rsidRPr="003A1541">
        <w:t xml:space="preserve">Реализация указанных планов </w:t>
      </w:r>
      <w:r w:rsidR="00E056BD" w:rsidRPr="003A1541">
        <w:t xml:space="preserve">не повлечет </w:t>
      </w:r>
      <w:r w:rsidRPr="003A1541">
        <w:t>за собой</w:t>
      </w:r>
      <w:r w:rsidR="00A77967" w:rsidRPr="003A1541">
        <w:t xml:space="preserve"> значительную</w:t>
      </w:r>
      <w:r w:rsidRPr="003A1541">
        <w:t xml:space="preserve"> трансформацию функционального зонирования территории</w:t>
      </w:r>
      <w:r w:rsidR="00E056BD" w:rsidRPr="003A1541">
        <w:t xml:space="preserve"> сельсовета</w:t>
      </w:r>
      <w:r w:rsidRPr="003A1541">
        <w:t>.</w:t>
      </w:r>
    </w:p>
    <w:p w:rsidR="005E4AF1" w:rsidRPr="003A1541" w:rsidRDefault="005E4AF1" w:rsidP="00E056BD">
      <w:pPr>
        <w:spacing w:line="240" w:lineRule="auto"/>
        <w:ind w:left="851" w:firstLine="567"/>
      </w:pPr>
      <w:r w:rsidRPr="003A1541">
        <w:t xml:space="preserve">На расчетный срок планируется построить </w:t>
      </w:r>
      <w:r w:rsidR="00470AFA" w:rsidRPr="003A1541">
        <w:t xml:space="preserve">ряд объектов </w:t>
      </w:r>
      <w:r w:rsidR="00F91CD9" w:rsidRPr="003A1541">
        <w:t>экономики,</w:t>
      </w:r>
      <w:r w:rsidR="00F23E70" w:rsidRPr="003A1541">
        <w:t xml:space="preserve"> новые объекты жилого фонда.</w:t>
      </w:r>
      <w:r w:rsidR="006F4D6E" w:rsidRPr="003A1541">
        <w:t xml:space="preserve"> В результате осуществления данных мероприятий увеличится площадь объектов </w:t>
      </w:r>
      <w:r w:rsidR="00F23E70" w:rsidRPr="003A1541">
        <w:t>промышленного</w:t>
      </w:r>
      <w:r w:rsidR="006F4D6E" w:rsidRPr="003A1541">
        <w:t xml:space="preserve"> назначения</w:t>
      </w:r>
      <w:r w:rsidR="00F91CD9" w:rsidRPr="003A1541">
        <w:t xml:space="preserve"> и жилой застройки</w:t>
      </w:r>
      <w:r w:rsidR="006F4D6E" w:rsidRPr="003A1541">
        <w:t>. Планировочная структура также сместится в сторону нов</w:t>
      </w:r>
      <w:r w:rsidR="00F23E70" w:rsidRPr="003A1541">
        <w:t>ых</w:t>
      </w:r>
      <w:r w:rsidR="006F4D6E" w:rsidRPr="003A1541">
        <w:t xml:space="preserve"> жил</w:t>
      </w:r>
      <w:r w:rsidR="00F23E70" w:rsidRPr="003A1541">
        <w:t>ых</w:t>
      </w:r>
      <w:r w:rsidR="006F4D6E" w:rsidRPr="003A1541">
        <w:t xml:space="preserve"> </w:t>
      </w:r>
      <w:r w:rsidR="00F23E70" w:rsidRPr="003A1541">
        <w:t>территорий</w:t>
      </w:r>
      <w:r w:rsidR="006F4D6E" w:rsidRPr="003A1541">
        <w:t>.</w:t>
      </w:r>
    </w:p>
    <w:p w:rsidR="007124A1" w:rsidRPr="003A1541"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tblPr>
      <w:tblGrid>
        <w:gridCol w:w="8612"/>
      </w:tblGrid>
      <w:tr w:rsidR="00C610CC" w:rsidRPr="003A1541" w:rsidTr="005729D7">
        <w:tc>
          <w:tcPr>
            <w:tcW w:w="8612" w:type="dxa"/>
            <w:shd w:val="clear" w:color="auto" w:fill="D6E3BC" w:themeFill="accent3" w:themeFillTint="66"/>
          </w:tcPr>
          <w:p w:rsidR="00C610CC" w:rsidRPr="003A1541" w:rsidRDefault="00C610CC" w:rsidP="002530C5">
            <w:pPr>
              <w:spacing w:line="240" w:lineRule="auto"/>
              <w:ind w:firstLine="0"/>
              <w:jc w:val="left"/>
              <w:rPr>
                <w:i/>
                <w:sz w:val="28"/>
                <w:szCs w:val="28"/>
              </w:rPr>
            </w:pPr>
            <w:r w:rsidRPr="003A1541">
              <w:rPr>
                <w:i/>
                <w:sz w:val="28"/>
                <w:szCs w:val="28"/>
              </w:rPr>
              <w:t xml:space="preserve">3.2. Мероприятия по развитию </w:t>
            </w:r>
            <w:r w:rsidR="002530C5" w:rsidRPr="003A1541">
              <w:rPr>
                <w:i/>
                <w:sz w:val="28"/>
                <w:szCs w:val="28"/>
              </w:rPr>
              <w:t>природно-ресурсного потенциала</w:t>
            </w:r>
          </w:p>
        </w:tc>
      </w:tr>
    </w:tbl>
    <w:p w:rsidR="007124A1" w:rsidRPr="003A1541" w:rsidRDefault="007124A1" w:rsidP="00E056BD">
      <w:pPr>
        <w:spacing w:line="240" w:lineRule="auto"/>
        <w:ind w:left="851" w:firstLine="567"/>
      </w:pPr>
    </w:p>
    <w:p w:rsidR="00DA1BFD" w:rsidRPr="003A1541" w:rsidRDefault="006F506B" w:rsidP="005729D7">
      <w:pPr>
        <w:spacing w:line="240" w:lineRule="auto"/>
        <w:ind w:left="851" w:firstLine="567"/>
      </w:pPr>
      <w:r w:rsidRPr="003A1541">
        <w:t>П</w:t>
      </w:r>
      <w:r w:rsidR="00DA1BFD" w:rsidRPr="003A1541">
        <w:t xml:space="preserve">олезные ископаемые </w:t>
      </w:r>
      <w:r w:rsidR="0051485D" w:rsidRPr="003A1541">
        <w:t>РСО–А</w:t>
      </w:r>
      <w:r w:rsidR="00DA1BFD" w:rsidRPr="003A1541">
        <w:t xml:space="preserve"> представлены </w:t>
      </w:r>
      <w:r w:rsidR="00E749EF" w:rsidRPr="003A1541">
        <w:t xml:space="preserve">на территории </w:t>
      </w:r>
      <w:r w:rsidR="003A1541" w:rsidRPr="003A1541">
        <w:t>Михайловского</w:t>
      </w:r>
      <w:r w:rsidR="005729D7" w:rsidRPr="003A1541">
        <w:t xml:space="preserve"> сельского поселения общераспространенными в регионе месторож</w:t>
      </w:r>
      <w:r w:rsidR="003A1541" w:rsidRPr="003A1541">
        <w:t>дениями строительных материалов. Поселение является центром производства первичных строительных материалов – ПГС, производства бетона; также в поселении располагается центр торговли строительными материалами.</w:t>
      </w:r>
    </w:p>
    <w:p w:rsidR="00C67256" w:rsidRPr="003A1541" w:rsidRDefault="00C67256" w:rsidP="00C67256">
      <w:pPr>
        <w:spacing w:line="240" w:lineRule="auto"/>
        <w:ind w:left="851" w:firstLine="567"/>
      </w:pPr>
      <w:r w:rsidRPr="003A1541">
        <w:t xml:space="preserve">В рамках развития добывающей промышленности на территории всего </w:t>
      </w:r>
      <w:r w:rsidR="003A1541" w:rsidRPr="003A1541">
        <w:t>Пригородного</w:t>
      </w:r>
      <w:r w:rsidRPr="003A1541">
        <w:t xml:space="preserve"> района (в том числе и территории </w:t>
      </w:r>
      <w:r w:rsidR="003A1541" w:rsidRPr="003A1541">
        <w:t>Михайловского</w:t>
      </w:r>
      <w:r w:rsidR="008515FD" w:rsidRPr="003A1541">
        <w:t xml:space="preserve"> СП</w:t>
      </w:r>
      <w:r w:rsidRPr="003A1541">
        <w:t>):</w:t>
      </w:r>
    </w:p>
    <w:p w:rsidR="00C67256" w:rsidRPr="003A1541" w:rsidRDefault="00C67256" w:rsidP="0021220E">
      <w:pPr>
        <w:pStyle w:val="aa"/>
        <w:numPr>
          <w:ilvl w:val="0"/>
          <w:numId w:val="1"/>
        </w:numPr>
        <w:spacing w:line="240" w:lineRule="auto"/>
        <w:ind w:left="851" w:firstLine="567"/>
        <w:rPr>
          <w:b/>
        </w:rPr>
      </w:pPr>
      <w:r w:rsidRPr="003A154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765E8C" w:rsidRPr="003A1541" w:rsidRDefault="00765E8C" w:rsidP="0021220E">
      <w:pPr>
        <w:pStyle w:val="aa"/>
        <w:numPr>
          <w:ilvl w:val="0"/>
          <w:numId w:val="1"/>
        </w:numPr>
        <w:spacing w:line="240" w:lineRule="auto"/>
        <w:ind w:left="851" w:firstLine="567"/>
        <w:rPr>
          <w:b/>
        </w:rPr>
      </w:pPr>
      <w:r w:rsidRPr="003A1541">
        <w:rPr>
          <w:b/>
        </w:rPr>
        <w:t>разработка существующих ме</w:t>
      </w:r>
      <w:r w:rsidR="009518DE" w:rsidRPr="003A1541">
        <w:rPr>
          <w:b/>
        </w:rPr>
        <w:t>с</w:t>
      </w:r>
      <w:r w:rsidRPr="003A1541">
        <w:rPr>
          <w:b/>
        </w:rPr>
        <w:t>торож</w:t>
      </w:r>
      <w:r w:rsidR="009518DE" w:rsidRPr="003A1541">
        <w:rPr>
          <w:b/>
        </w:rPr>
        <w:t>д</w:t>
      </w:r>
      <w:r w:rsidRPr="003A1541">
        <w:rPr>
          <w:b/>
        </w:rPr>
        <w:t xml:space="preserve">ений </w:t>
      </w:r>
      <w:r w:rsidR="009518DE" w:rsidRPr="003A1541">
        <w:rPr>
          <w:b/>
        </w:rPr>
        <w:t>ПИ</w:t>
      </w:r>
      <w:r w:rsidR="003A1541">
        <w:rPr>
          <w:b/>
        </w:rPr>
        <w:t xml:space="preserve"> (в т. ч. Михайловского карьера, участков добычи ПГС в долине р. Терек)</w:t>
      </w:r>
      <w:r w:rsidRPr="003A1541">
        <w:rPr>
          <w:b/>
        </w:rPr>
        <w:t>;</w:t>
      </w:r>
    </w:p>
    <w:p w:rsidR="00C67256" w:rsidRPr="003A1541" w:rsidRDefault="00C67256" w:rsidP="0021220E">
      <w:pPr>
        <w:pStyle w:val="aa"/>
        <w:numPr>
          <w:ilvl w:val="0"/>
          <w:numId w:val="1"/>
        </w:numPr>
        <w:spacing w:line="240" w:lineRule="auto"/>
        <w:ind w:left="851" w:firstLine="567"/>
        <w:rPr>
          <w:b/>
        </w:rPr>
      </w:pPr>
      <w:r w:rsidRPr="003A1541">
        <w:rPr>
          <w:b/>
        </w:rPr>
        <w:t xml:space="preserve">разработка месторождений </w:t>
      </w:r>
      <w:r w:rsidR="009518DE" w:rsidRPr="003A1541">
        <w:rPr>
          <w:b/>
        </w:rPr>
        <w:t xml:space="preserve">строительных </w:t>
      </w:r>
      <w:r w:rsidR="00A77967" w:rsidRPr="003A1541">
        <w:rPr>
          <w:b/>
        </w:rPr>
        <w:t>полезных ископаемых.</w:t>
      </w:r>
    </w:p>
    <w:p w:rsidR="00DA1BFD" w:rsidRPr="003A1541" w:rsidRDefault="006F4D6E" w:rsidP="00C67256">
      <w:pPr>
        <w:spacing w:line="240" w:lineRule="auto"/>
        <w:ind w:left="851" w:firstLine="567"/>
      </w:pPr>
      <w:r w:rsidRPr="003A1541">
        <w:t>Важным ресурсом территории являются поверхностные и подземные водные объекты. В связи с этим предлагается ряд мероприятий</w:t>
      </w:r>
      <w:r w:rsidR="00DA1BFD" w:rsidRPr="003A1541">
        <w:t xml:space="preserve">, которые </w:t>
      </w:r>
      <w:r w:rsidRPr="003A1541">
        <w:t xml:space="preserve">также </w:t>
      </w:r>
      <w:r w:rsidR="00DA1BFD" w:rsidRPr="003A1541">
        <w:t>необходимо провести в данной отрасли:</w:t>
      </w:r>
    </w:p>
    <w:p w:rsidR="00DA1BFD" w:rsidRPr="003A1541" w:rsidRDefault="00DA1BFD" w:rsidP="0021220E">
      <w:pPr>
        <w:pStyle w:val="aa"/>
        <w:numPr>
          <w:ilvl w:val="0"/>
          <w:numId w:val="1"/>
        </w:numPr>
        <w:spacing w:line="240" w:lineRule="auto"/>
        <w:ind w:left="851" w:firstLine="567"/>
      </w:pPr>
      <w:r w:rsidRPr="003A1541">
        <w:t>проведение мониторинга подземных вод на всех водозаборах;</w:t>
      </w:r>
    </w:p>
    <w:p w:rsidR="00DA1BFD" w:rsidRPr="003A1541" w:rsidRDefault="00DA1BFD" w:rsidP="0021220E">
      <w:pPr>
        <w:pStyle w:val="aa"/>
        <w:numPr>
          <w:ilvl w:val="0"/>
          <w:numId w:val="1"/>
        </w:numPr>
        <w:spacing w:line="240" w:lineRule="auto"/>
        <w:ind w:left="851" w:firstLine="567"/>
      </w:pPr>
      <w:r w:rsidRPr="003A1541">
        <w:t>систематическое проведение химических анализов воды;</w:t>
      </w:r>
    </w:p>
    <w:p w:rsidR="00DA1BFD" w:rsidRPr="003A1541" w:rsidRDefault="00DA1BFD" w:rsidP="0021220E">
      <w:pPr>
        <w:pStyle w:val="aa"/>
        <w:numPr>
          <w:ilvl w:val="0"/>
          <w:numId w:val="1"/>
        </w:numPr>
        <w:spacing w:line="240" w:lineRule="auto"/>
        <w:ind w:left="851" w:firstLine="567"/>
      </w:pPr>
      <w:r w:rsidRPr="003A1541">
        <w:t xml:space="preserve">соблюдение точного учёта извлекаемых объёмов и потерь подземных вод. </w:t>
      </w:r>
    </w:p>
    <w:p w:rsidR="00DA1BFD" w:rsidRPr="003A1541" w:rsidRDefault="00DA1BFD" w:rsidP="0021220E">
      <w:pPr>
        <w:pStyle w:val="aa"/>
        <w:numPr>
          <w:ilvl w:val="0"/>
          <w:numId w:val="1"/>
        </w:numPr>
        <w:spacing w:line="240" w:lineRule="auto"/>
        <w:ind w:left="851" w:firstLine="567"/>
      </w:pPr>
      <w:r w:rsidRPr="003A1541">
        <w:t>обновление данных о запасах подземных вод;</w:t>
      </w:r>
    </w:p>
    <w:p w:rsidR="00DA1BFD" w:rsidRPr="003A1541" w:rsidRDefault="00DA1BFD" w:rsidP="0021220E">
      <w:pPr>
        <w:pStyle w:val="aa"/>
        <w:numPr>
          <w:ilvl w:val="0"/>
          <w:numId w:val="1"/>
        </w:numPr>
        <w:spacing w:line="240" w:lineRule="auto"/>
        <w:ind w:left="851" w:firstLine="567"/>
      </w:pPr>
      <w:r w:rsidRPr="003A1541">
        <w:t xml:space="preserve">установление зон санитарной охраны для всех </w:t>
      </w:r>
      <w:r w:rsidR="00AD6FD6" w:rsidRPr="003A1541">
        <w:t xml:space="preserve">существующих и проектируемых </w:t>
      </w:r>
      <w:r w:rsidRPr="003A1541">
        <w:t>скважин.</w:t>
      </w:r>
    </w:p>
    <w:p w:rsidR="00C610CC" w:rsidRPr="003A1541"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C610CC" w:rsidRPr="003A1541" w:rsidTr="006A7DC9">
        <w:tc>
          <w:tcPr>
            <w:tcW w:w="8612" w:type="dxa"/>
            <w:shd w:val="clear" w:color="auto" w:fill="D6E3BC" w:themeFill="accent3" w:themeFillTint="66"/>
          </w:tcPr>
          <w:p w:rsidR="00C610CC" w:rsidRPr="003A1541" w:rsidRDefault="00C610CC" w:rsidP="004D5474">
            <w:pPr>
              <w:spacing w:line="240" w:lineRule="auto"/>
              <w:ind w:firstLine="0"/>
              <w:rPr>
                <w:i/>
                <w:sz w:val="28"/>
                <w:szCs w:val="28"/>
              </w:rPr>
            </w:pPr>
            <w:r w:rsidRPr="003A1541">
              <w:rPr>
                <w:i/>
                <w:sz w:val="28"/>
                <w:szCs w:val="28"/>
              </w:rPr>
              <w:t>3.3. Мероприятия по развитию экономики поселения</w:t>
            </w:r>
          </w:p>
        </w:tc>
      </w:tr>
    </w:tbl>
    <w:p w:rsidR="000F5FCD" w:rsidRPr="003A1541" w:rsidRDefault="000F5FCD" w:rsidP="009809CD">
      <w:pPr>
        <w:ind w:left="851" w:firstLine="567"/>
      </w:pPr>
    </w:p>
    <w:p w:rsidR="00DA4E58" w:rsidRPr="003A1541" w:rsidRDefault="00DA4E58" w:rsidP="00C67256">
      <w:pPr>
        <w:spacing w:line="240" w:lineRule="auto"/>
        <w:ind w:left="851" w:firstLine="567"/>
        <w:rPr>
          <w:szCs w:val="24"/>
        </w:rPr>
      </w:pPr>
      <w:r w:rsidRPr="003A1541">
        <w:rPr>
          <w:szCs w:val="24"/>
        </w:rPr>
        <w:t xml:space="preserve">Приоритет в развитии </w:t>
      </w:r>
      <w:r w:rsidR="003A1541">
        <w:rPr>
          <w:szCs w:val="24"/>
        </w:rPr>
        <w:t>Михайловского</w:t>
      </w:r>
      <w:r w:rsidR="006A7DC9" w:rsidRPr="003A1541">
        <w:rPr>
          <w:szCs w:val="24"/>
        </w:rPr>
        <w:t xml:space="preserve"> СП</w:t>
      </w:r>
      <w:r w:rsidRPr="003A1541">
        <w:rPr>
          <w:szCs w:val="24"/>
        </w:rPr>
        <w:t xml:space="preserve"> – это ускоренное индустриально-инновационное развитие. Основным результатом </w:t>
      </w:r>
      <w:r w:rsidR="00797046" w:rsidRPr="003A1541">
        <w:rPr>
          <w:szCs w:val="24"/>
        </w:rPr>
        <w:t xml:space="preserve">помимо </w:t>
      </w:r>
      <w:r w:rsidR="00442377" w:rsidRPr="003A1541">
        <w:rPr>
          <w:szCs w:val="24"/>
        </w:rPr>
        <w:t>традиционных отраслей</w:t>
      </w:r>
      <w:r w:rsidR="00797046" w:rsidRPr="003A1541">
        <w:rPr>
          <w:szCs w:val="24"/>
        </w:rPr>
        <w:t xml:space="preserve"> – сельского хозяйства</w:t>
      </w:r>
      <w:r w:rsidR="00192D49" w:rsidRPr="003A1541">
        <w:rPr>
          <w:szCs w:val="24"/>
        </w:rPr>
        <w:t xml:space="preserve"> и</w:t>
      </w:r>
      <w:r w:rsidR="00526B0D" w:rsidRPr="003A1541">
        <w:rPr>
          <w:szCs w:val="24"/>
        </w:rPr>
        <w:t xml:space="preserve"> </w:t>
      </w:r>
      <w:r w:rsidR="00442377" w:rsidRPr="003A1541">
        <w:rPr>
          <w:szCs w:val="24"/>
        </w:rPr>
        <w:t>торговли</w:t>
      </w:r>
      <w:r w:rsidR="00A3774F">
        <w:rPr>
          <w:szCs w:val="24"/>
        </w:rPr>
        <w:t>, добычи строительных полезных ископаемых</w:t>
      </w:r>
      <w:r w:rsidR="00797046" w:rsidRPr="003A1541">
        <w:rPr>
          <w:szCs w:val="24"/>
        </w:rPr>
        <w:t xml:space="preserve"> </w:t>
      </w:r>
      <w:r w:rsidRPr="003A1541">
        <w:rPr>
          <w:szCs w:val="24"/>
        </w:rPr>
        <w:t>должн</w:t>
      </w:r>
      <w:r w:rsidR="00526B0D" w:rsidRPr="003A1541">
        <w:rPr>
          <w:szCs w:val="24"/>
        </w:rPr>
        <w:t>ы</w:t>
      </w:r>
      <w:r w:rsidRPr="003A1541">
        <w:rPr>
          <w:szCs w:val="24"/>
        </w:rPr>
        <w:t xml:space="preserve"> стать </w:t>
      </w:r>
      <w:r w:rsidR="00526B0D" w:rsidRPr="003A1541">
        <w:rPr>
          <w:szCs w:val="24"/>
        </w:rPr>
        <w:t>отрасл</w:t>
      </w:r>
      <w:r w:rsidR="00A3774F">
        <w:rPr>
          <w:szCs w:val="24"/>
        </w:rPr>
        <w:t>и</w:t>
      </w:r>
      <w:r w:rsidR="00526B0D" w:rsidRPr="003A1541">
        <w:rPr>
          <w:szCs w:val="24"/>
        </w:rPr>
        <w:t xml:space="preserve"> переработки с/</w:t>
      </w:r>
      <w:proofErr w:type="spellStart"/>
      <w:r w:rsidR="00526B0D" w:rsidRPr="003A1541">
        <w:rPr>
          <w:szCs w:val="24"/>
        </w:rPr>
        <w:t>х</w:t>
      </w:r>
      <w:proofErr w:type="spellEnd"/>
      <w:r w:rsidR="00526B0D" w:rsidRPr="003A1541">
        <w:rPr>
          <w:szCs w:val="24"/>
        </w:rPr>
        <w:t xml:space="preserve"> сырья</w:t>
      </w:r>
      <w:r w:rsidR="00A3774F">
        <w:rPr>
          <w:szCs w:val="24"/>
        </w:rPr>
        <w:t>, новые отрасли промышленного производства</w:t>
      </w:r>
      <w:r w:rsidR="006A7DC9" w:rsidRPr="003A1541">
        <w:rPr>
          <w:szCs w:val="24"/>
        </w:rPr>
        <w:t>.</w:t>
      </w:r>
      <w:r w:rsidR="00A3774F">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3A1541" w:rsidRDefault="00DA4E58" w:rsidP="00C67256">
      <w:pPr>
        <w:tabs>
          <w:tab w:val="num" w:pos="905"/>
        </w:tabs>
        <w:spacing w:line="240" w:lineRule="auto"/>
        <w:ind w:left="851" w:firstLine="567"/>
        <w:rPr>
          <w:szCs w:val="24"/>
          <w:lang w:eastAsia="ar-SA"/>
        </w:rPr>
      </w:pPr>
      <w:r w:rsidRPr="003A1541">
        <w:rPr>
          <w:b/>
          <w:i/>
          <w:szCs w:val="24"/>
        </w:rPr>
        <w:t>Сельское хозяйство.</w:t>
      </w:r>
      <w:r w:rsidR="0027758C" w:rsidRPr="003A1541">
        <w:rPr>
          <w:b/>
          <w:i/>
          <w:szCs w:val="24"/>
        </w:rPr>
        <w:t xml:space="preserve"> </w:t>
      </w:r>
      <w:r w:rsidRPr="003A1541">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w:t>
      </w:r>
      <w:r w:rsidRPr="003A1541">
        <w:rPr>
          <w:szCs w:val="24"/>
          <w:lang w:eastAsia="ar-SA"/>
        </w:rPr>
        <w:lastRenderedPageBreak/>
        <w:t xml:space="preserve">Достижение этой цели должно сопровождаться решением ряда первостепенно важных задач, в числе которых следует выделить: </w:t>
      </w:r>
    </w:p>
    <w:p w:rsidR="00A3774F" w:rsidRPr="00A3774F" w:rsidRDefault="00A3774F" w:rsidP="00C67256">
      <w:pPr>
        <w:tabs>
          <w:tab w:val="num" w:pos="905"/>
        </w:tabs>
        <w:spacing w:line="240" w:lineRule="auto"/>
        <w:ind w:left="851" w:firstLine="567"/>
        <w:rPr>
          <w:b/>
          <w:szCs w:val="24"/>
          <w:lang w:eastAsia="ar-SA"/>
        </w:rPr>
      </w:pPr>
      <w:r w:rsidRPr="00A3774F">
        <w:rPr>
          <w:b/>
          <w:szCs w:val="24"/>
          <w:lang w:eastAsia="ar-SA"/>
        </w:rPr>
        <w:t>- увеличение площади земель с/</w:t>
      </w:r>
      <w:proofErr w:type="spellStart"/>
      <w:r w:rsidRPr="00A3774F">
        <w:rPr>
          <w:b/>
          <w:szCs w:val="24"/>
          <w:lang w:eastAsia="ar-SA"/>
        </w:rPr>
        <w:t>х</w:t>
      </w:r>
      <w:proofErr w:type="spellEnd"/>
      <w:r w:rsidRPr="00A3774F">
        <w:rPr>
          <w:b/>
          <w:szCs w:val="24"/>
          <w:lang w:eastAsia="ar-SA"/>
        </w:rPr>
        <w:t xml:space="preserve"> назначения, за счет изменения границ муниципального образования; </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максимальное обеспечение потребностей населения продуктами питания местного производства;</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xml:space="preserve">- укрепление позиций </w:t>
      </w:r>
      <w:r w:rsidR="00A3774F">
        <w:rPr>
          <w:szCs w:val="24"/>
          <w:lang w:eastAsia="ar-SA"/>
        </w:rPr>
        <w:t>Михайловского</w:t>
      </w:r>
      <w:r w:rsidR="00192D49" w:rsidRPr="003A1541">
        <w:rPr>
          <w:szCs w:val="24"/>
          <w:lang w:eastAsia="ar-SA"/>
        </w:rPr>
        <w:t xml:space="preserve"> СП</w:t>
      </w:r>
      <w:r w:rsidRPr="003A1541">
        <w:rPr>
          <w:szCs w:val="24"/>
          <w:lang w:eastAsia="ar-SA"/>
        </w:rPr>
        <w:t xml:space="preserve">, исходя из его природно-ресурсного потенциала, на </w:t>
      </w:r>
      <w:r w:rsidR="0027758C" w:rsidRPr="003A1541">
        <w:rPr>
          <w:szCs w:val="24"/>
          <w:lang w:eastAsia="ar-SA"/>
        </w:rPr>
        <w:t xml:space="preserve">республиканском </w:t>
      </w:r>
      <w:r w:rsidRPr="003A1541">
        <w:rPr>
          <w:szCs w:val="24"/>
          <w:lang w:eastAsia="ar-SA"/>
        </w:rPr>
        <w:t>рынке сельскохозяйственной продукции;</w:t>
      </w:r>
    </w:p>
    <w:p w:rsidR="00DA4E58" w:rsidRPr="003A1541" w:rsidRDefault="00DA4E58" w:rsidP="008A1593">
      <w:pPr>
        <w:tabs>
          <w:tab w:val="num" w:pos="905"/>
        </w:tabs>
        <w:spacing w:line="240" w:lineRule="auto"/>
        <w:ind w:left="851" w:firstLine="567"/>
        <w:rPr>
          <w:szCs w:val="24"/>
          <w:lang w:eastAsia="ar-SA"/>
        </w:rPr>
      </w:pPr>
      <w:r w:rsidRPr="003A1541">
        <w:rPr>
          <w:szCs w:val="24"/>
          <w:lang w:eastAsia="ar-SA"/>
        </w:rPr>
        <w:t>- производство высококачественной, конкурентоспособной и экологически чистой продукции</w:t>
      </w:r>
      <w:r w:rsidR="008A1593" w:rsidRPr="003A1541">
        <w:rPr>
          <w:szCs w:val="24"/>
          <w:lang w:eastAsia="ar-SA"/>
        </w:rPr>
        <w:t>.</w:t>
      </w:r>
    </w:p>
    <w:p w:rsidR="00DA4E58" w:rsidRPr="003A1541" w:rsidRDefault="00DA4E58" w:rsidP="00C67256">
      <w:pPr>
        <w:widowControl w:val="0"/>
        <w:spacing w:line="240" w:lineRule="auto"/>
        <w:ind w:left="851" w:firstLine="567"/>
        <w:rPr>
          <w:szCs w:val="24"/>
        </w:rPr>
      </w:pPr>
      <w:r w:rsidRPr="003A1541">
        <w:rPr>
          <w:szCs w:val="24"/>
        </w:rPr>
        <w:t xml:space="preserve">Дальнейшее социально-экономическое развитие </w:t>
      </w:r>
      <w:r w:rsidR="00CE703E" w:rsidRPr="003A1541">
        <w:rPr>
          <w:szCs w:val="24"/>
        </w:rPr>
        <w:t>поселения</w:t>
      </w:r>
      <w:r w:rsidRPr="003A1541">
        <w:rPr>
          <w:szCs w:val="24"/>
        </w:rPr>
        <w:t xml:space="preserve"> возможно </w:t>
      </w:r>
      <w:r w:rsidR="00CE703E" w:rsidRPr="003A1541">
        <w:rPr>
          <w:szCs w:val="24"/>
        </w:rPr>
        <w:t>за счет</w:t>
      </w:r>
      <w:r w:rsidRPr="003A1541">
        <w:rPr>
          <w:szCs w:val="24"/>
        </w:rPr>
        <w:t xml:space="preserve"> развития сельскохозяйственного пр</w:t>
      </w:r>
      <w:r w:rsidR="00797046" w:rsidRPr="003A1541">
        <w:rPr>
          <w:szCs w:val="24"/>
        </w:rPr>
        <w:t xml:space="preserve">оизводства и создания пищевой </w:t>
      </w:r>
      <w:r w:rsidRPr="003A1541">
        <w:rPr>
          <w:szCs w:val="24"/>
        </w:rPr>
        <w:t>промышленности. В целом основными направлениями развития аграрно-промышленного комплекса являются:</w:t>
      </w:r>
    </w:p>
    <w:p w:rsidR="00DA4E58" w:rsidRPr="003A1541" w:rsidRDefault="00DA4E58" w:rsidP="00C67256">
      <w:pPr>
        <w:widowControl w:val="0"/>
        <w:spacing w:line="240" w:lineRule="auto"/>
        <w:ind w:left="851" w:firstLine="567"/>
        <w:rPr>
          <w:szCs w:val="24"/>
        </w:rPr>
      </w:pPr>
      <w:r w:rsidRPr="003A1541">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1541" w:rsidRDefault="00DA4E58" w:rsidP="00C67256">
      <w:pPr>
        <w:widowControl w:val="0"/>
        <w:spacing w:line="240" w:lineRule="auto"/>
        <w:ind w:left="851" w:firstLine="567"/>
        <w:rPr>
          <w:szCs w:val="24"/>
        </w:rPr>
      </w:pPr>
      <w:r w:rsidRPr="003A1541">
        <w:rPr>
          <w:szCs w:val="24"/>
        </w:rPr>
        <w:t>- обеспечение прекращения деградации</w:t>
      </w:r>
      <w:r w:rsidR="008A1593" w:rsidRPr="003A1541">
        <w:rPr>
          <w:szCs w:val="24"/>
        </w:rPr>
        <w:t xml:space="preserve"> пашни и</w:t>
      </w:r>
      <w:r w:rsidRPr="003A1541">
        <w:rPr>
          <w:szCs w:val="24"/>
        </w:rPr>
        <w:t xml:space="preserve"> пастбищ;</w:t>
      </w:r>
    </w:p>
    <w:p w:rsidR="00DA4E58" w:rsidRPr="003A1541" w:rsidRDefault="00DA4E58" w:rsidP="00C67256">
      <w:pPr>
        <w:widowControl w:val="0"/>
        <w:spacing w:line="240" w:lineRule="auto"/>
        <w:ind w:left="851" w:firstLine="567"/>
        <w:rPr>
          <w:szCs w:val="24"/>
        </w:rPr>
      </w:pPr>
      <w:r w:rsidRPr="003A1541">
        <w:rPr>
          <w:szCs w:val="24"/>
        </w:rPr>
        <w:t>- увеличение объемов производства в сфере животноводства;</w:t>
      </w:r>
    </w:p>
    <w:p w:rsidR="00DA4E58" w:rsidRPr="003A1541" w:rsidRDefault="00DA4E58" w:rsidP="00C67256">
      <w:pPr>
        <w:widowControl w:val="0"/>
        <w:spacing w:line="240" w:lineRule="auto"/>
        <w:ind w:left="851" w:firstLine="567"/>
        <w:rPr>
          <w:szCs w:val="24"/>
        </w:rPr>
      </w:pPr>
      <w:r w:rsidRPr="003A1541">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1541" w:rsidRDefault="00DA4E58" w:rsidP="00C67256">
      <w:pPr>
        <w:widowControl w:val="0"/>
        <w:spacing w:line="240" w:lineRule="auto"/>
        <w:ind w:left="851" w:firstLine="567"/>
        <w:rPr>
          <w:szCs w:val="24"/>
        </w:rPr>
      </w:pPr>
      <w:r w:rsidRPr="003A1541">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1541" w:rsidRDefault="00DA4E58" w:rsidP="00C67256">
      <w:pPr>
        <w:widowControl w:val="0"/>
        <w:spacing w:line="240" w:lineRule="auto"/>
        <w:ind w:left="851" w:firstLine="567"/>
        <w:rPr>
          <w:szCs w:val="24"/>
        </w:rPr>
      </w:pPr>
      <w:r w:rsidRPr="003A1541">
        <w:rPr>
          <w:szCs w:val="24"/>
        </w:rPr>
        <w:t>- развитие кооперации и агропромышленной интеграции</w:t>
      </w:r>
      <w:r w:rsidR="00CE703E" w:rsidRPr="003A1541">
        <w:rPr>
          <w:szCs w:val="24"/>
        </w:rPr>
        <w:t xml:space="preserve"> с другими поселениями района</w:t>
      </w:r>
      <w:r w:rsidRPr="003A1541">
        <w:rPr>
          <w:szCs w:val="24"/>
        </w:rPr>
        <w:t>;</w:t>
      </w:r>
    </w:p>
    <w:p w:rsidR="00DA4E58" w:rsidRPr="003A1541" w:rsidRDefault="00DA4E58" w:rsidP="00C67256">
      <w:pPr>
        <w:widowControl w:val="0"/>
        <w:spacing w:line="240" w:lineRule="auto"/>
        <w:ind w:left="851" w:firstLine="567"/>
        <w:rPr>
          <w:szCs w:val="24"/>
        </w:rPr>
      </w:pPr>
      <w:r w:rsidRPr="003A1541">
        <w:rPr>
          <w:szCs w:val="24"/>
        </w:rPr>
        <w:t>- привлечение инвестиций для создания современных перерабатывающих мощностей с одновременным вложением сре</w:t>
      </w:r>
      <w:proofErr w:type="gramStart"/>
      <w:r w:rsidRPr="003A1541">
        <w:rPr>
          <w:szCs w:val="24"/>
        </w:rPr>
        <w:t>дств в с</w:t>
      </w:r>
      <w:proofErr w:type="gramEnd"/>
      <w:r w:rsidRPr="003A1541">
        <w:rPr>
          <w:szCs w:val="24"/>
        </w:rPr>
        <w:t>опряженное сельскохозяйственное производство;</w:t>
      </w:r>
    </w:p>
    <w:p w:rsidR="00DA4E58" w:rsidRPr="003A1541" w:rsidRDefault="00DA4E58" w:rsidP="00C67256">
      <w:pPr>
        <w:widowControl w:val="0"/>
        <w:spacing w:line="240" w:lineRule="auto"/>
        <w:ind w:left="851" w:firstLine="567"/>
        <w:rPr>
          <w:szCs w:val="24"/>
        </w:rPr>
      </w:pPr>
      <w:r w:rsidRPr="003A1541">
        <w:rPr>
          <w:szCs w:val="24"/>
        </w:rPr>
        <w:t>- повышение уровня заработной платы работников сельского хозяйства;</w:t>
      </w:r>
    </w:p>
    <w:p w:rsidR="00DA4E58" w:rsidRPr="003A1541" w:rsidRDefault="00DA4E58" w:rsidP="00C67256">
      <w:pPr>
        <w:widowControl w:val="0"/>
        <w:spacing w:line="240" w:lineRule="auto"/>
        <w:ind w:left="851" w:firstLine="567"/>
        <w:rPr>
          <w:szCs w:val="24"/>
        </w:rPr>
      </w:pPr>
      <w:r w:rsidRPr="003A1541">
        <w:rPr>
          <w:szCs w:val="24"/>
        </w:rPr>
        <w:t>- повышение производительности труда;</w:t>
      </w:r>
    </w:p>
    <w:p w:rsidR="00DA4E58" w:rsidRPr="003A1541" w:rsidRDefault="00DA4E58" w:rsidP="00C67256">
      <w:pPr>
        <w:widowControl w:val="0"/>
        <w:spacing w:line="240" w:lineRule="auto"/>
        <w:ind w:left="851" w:firstLine="567"/>
        <w:rPr>
          <w:szCs w:val="24"/>
        </w:rPr>
      </w:pPr>
      <w:r w:rsidRPr="003A1541">
        <w:rPr>
          <w:szCs w:val="24"/>
        </w:rPr>
        <w:t xml:space="preserve">- повышение платежеспособности хозяйств; </w:t>
      </w:r>
    </w:p>
    <w:p w:rsidR="00CB531C" w:rsidRPr="003A1541" w:rsidRDefault="00CB531C" w:rsidP="00C67256">
      <w:pPr>
        <w:widowControl w:val="0"/>
        <w:spacing w:line="240" w:lineRule="auto"/>
        <w:ind w:left="851" w:firstLine="567"/>
        <w:rPr>
          <w:szCs w:val="24"/>
        </w:rPr>
      </w:pPr>
      <w:r w:rsidRPr="003A1541">
        <w:rPr>
          <w:szCs w:val="24"/>
        </w:rPr>
        <w:t>- развитие малых форм хозяйствования;</w:t>
      </w:r>
    </w:p>
    <w:p w:rsidR="003A3C31" w:rsidRPr="003A1541" w:rsidRDefault="00DA4E58" w:rsidP="003A3C31">
      <w:pPr>
        <w:widowControl w:val="0"/>
        <w:spacing w:line="240" w:lineRule="auto"/>
        <w:ind w:left="851" w:firstLine="567"/>
        <w:rPr>
          <w:szCs w:val="24"/>
        </w:rPr>
      </w:pPr>
      <w:r w:rsidRPr="003A1541">
        <w:rPr>
          <w:szCs w:val="24"/>
        </w:rPr>
        <w:t>- переход к использованию новых высокопроизводительных и ресурсосберегающих те</w:t>
      </w:r>
      <w:r w:rsidR="003A3C31" w:rsidRPr="003A1541">
        <w:rPr>
          <w:szCs w:val="24"/>
        </w:rPr>
        <w:t>хнологий.</w:t>
      </w:r>
    </w:p>
    <w:p w:rsidR="003A3C31" w:rsidRPr="003A1541" w:rsidRDefault="003A3C31" w:rsidP="003A3C31">
      <w:pPr>
        <w:widowControl w:val="0"/>
        <w:spacing w:line="240" w:lineRule="auto"/>
        <w:ind w:left="851" w:firstLine="567"/>
        <w:rPr>
          <w:szCs w:val="24"/>
        </w:rPr>
      </w:pPr>
      <w:r w:rsidRPr="003A1541">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3A1541">
        <w:rPr>
          <w:szCs w:val="24"/>
        </w:rPr>
        <w:t>сортообновление</w:t>
      </w:r>
      <w:proofErr w:type="spellEnd"/>
      <w:r w:rsidRPr="003A1541">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Приоритетными направлениями развития сельского хозяйства </w:t>
      </w:r>
      <w:r w:rsidR="00A3774F">
        <w:rPr>
          <w:szCs w:val="24"/>
        </w:rPr>
        <w:t>Михайловского</w:t>
      </w:r>
      <w:r w:rsidR="005C24EE" w:rsidRPr="003A1541">
        <w:rPr>
          <w:szCs w:val="24"/>
        </w:rPr>
        <w:t xml:space="preserve"> СП</w:t>
      </w:r>
      <w:r w:rsidRPr="003A1541">
        <w:rPr>
          <w:szCs w:val="24"/>
        </w:rPr>
        <w:t xml:space="preserve"> являются:</w:t>
      </w:r>
    </w:p>
    <w:p w:rsidR="003A3C31" w:rsidRPr="003A1541" w:rsidRDefault="003A3C31" w:rsidP="003A3C31">
      <w:pPr>
        <w:widowControl w:val="0"/>
        <w:spacing w:line="240" w:lineRule="auto"/>
        <w:ind w:left="851" w:firstLine="567"/>
        <w:rPr>
          <w:szCs w:val="24"/>
        </w:rPr>
      </w:pPr>
      <w:r w:rsidRPr="003A1541">
        <w:rPr>
          <w:szCs w:val="24"/>
        </w:rPr>
        <w:t>- развитие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 развитие </w:t>
      </w:r>
      <w:proofErr w:type="gramStart"/>
      <w:r w:rsidRPr="003A1541">
        <w:rPr>
          <w:szCs w:val="24"/>
        </w:rPr>
        <w:t>мяс</w:t>
      </w:r>
      <w:r w:rsidR="00551D75" w:rsidRPr="003A1541">
        <w:rPr>
          <w:szCs w:val="24"/>
        </w:rPr>
        <w:t>о–молочного</w:t>
      </w:r>
      <w:proofErr w:type="gramEnd"/>
      <w:r w:rsidR="00551D75" w:rsidRPr="003A1541">
        <w:rPr>
          <w:szCs w:val="24"/>
        </w:rPr>
        <w:t xml:space="preserve"> </w:t>
      </w:r>
      <w:r w:rsidRPr="003A1541">
        <w:rPr>
          <w:szCs w:val="24"/>
        </w:rPr>
        <w:t>скотоводства;</w:t>
      </w:r>
    </w:p>
    <w:p w:rsidR="003A3C31" w:rsidRPr="003A1541" w:rsidRDefault="003A3C31" w:rsidP="003A3C31">
      <w:pPr>
        <w:widowControl w:val="0"/>
        <w:spacing w:line="240" w:lineRule="auto"/>
        <w:ind w:left="851" w:firstLine="567"/>
        <w:rPr>
          <w:szCs w:val="24"/>
        </w:rPr>
      </w:pPr>
      <w:r w:rsidRPr="003A1541">
        <w:rPr>
          <w:szCs w:val="24"/>
        </w:rPr>
        <w:t>- переработка сельскохозяйственного сырья в пределах границ муниципального образования.</w:t>
      </w:r>
    </w:p>
    <w:p w:rsidR="00325F4A" w:rsidRPr="003A1541" w:rsidRDefault="00325F4A" w:rsidP="00C67256">
      <w:pPr>
        <w:spacing w:line="240" w:lineRule="auto"/>
        <w:ind w:left="851" w:firstLine="567"/>
        <w:rPr>
          <w:szCs w:val="24"/>
        </w:rPr>
      </w:pPr>
      <w:r w:rsidRPr="003A1541">
        <w:rPr>
          <w:szCs w:val="24"/>
        </w:rPr>
        <w:t xml:space="preserve">Для развития агропромышленного комплекса планируемого </w:t>
      </w:r>
      <w:r w:rsidR="007D4B2B" w:rsidRPr="003A1541">
        <w:rPr>
          <w:szCs w:val="24"/>
        </w:rPr>
        <w:t>МО</w:t>
      </w:r>
      <w:r w:rsidRPr="003A1541">
        <w:rPr>
          <w:szCs w:val="24"/>
        </w:rPr>
        <w:t xml:space="preserve"> необходима реализация следующих </w:t>
      </w:r>
      <w:r w:rsidR="0033459D" w:rsidRPr="003A1541">
        <w:rPr>
          <w:szCs w:val="24"/>
        </w:rPr>
        <w:t xml:space="preserve">основных </w:t>
      </w:r>
      <w:r w:rsidRPr="003A1541">
        <w:rPr>
          <w:szCs w:val="24"/>
        </w:rPr>
        <w:t>мероприятий:</w:t>
      </w:r>
    </w:p>
    <w:p w:rsidR="00325F4A" w:rsidRPr="003A1541" w:rsidRDefault="00325F4A" w:rsidP="00C67256">
      <w:pPr>
        <w:spacing w:line="240" w:lineRule="auto"/>
        <w:ind w:left="851" w:firstLine="567"/>
        <w:rPr>
          <w:b/>
          <w:szCs w:val="24"/>
        </w:rPr>
      </w:pPr>
      <w:r w:rsidRPr="003A1541">
        <w:rPr>
          <w:b/>
          <w:szCs w:val="24"/>
        </w:rPr>
        <w:t xml:space="preserve">- создание агропромышленной функциональной зоны в </w:t>
      </w:r>
      <w:r w:rsidR="00A3774F">
        <w:rPr>
          <w:b/>
          <w:szCs w:val="24"/>
        </w:rPr>
        <w:t>Михайловском</w:t>
      </w:r>
      <w:r w:rsidR="00551D75" w:rsidRPr="003A1541">
        <w:rPr>
          <w:b/>
          <w:szCs w:val="24"/>
        </w:rPr>
        <w:t xml:space="preserve"> СП</w:t>
      </w:r>
      <w:r w:rsidR="008A1593" w:rsidRPr="003A1541">
        <w:rPr>
          <w:b/>
          <w:szCs w:val="24"/>
        </w:rPr>
        <w:t xml:space="preserve"> </w:t>
      </w:r>
      <w:r w:rsidRPr="003A1541">
        <w:rPr>
          <w:b/>
          <w:szCs w:val="24"/>
        </w:rPr>
        <w:t>(в том числе для реализации инвестиционных проектов в сфере АПК) – расчетный срок;</w:t>
      </w:r>
    </w:p>
    <w:p w:rsidR="00A3774F" w:rsidRDefault="00A3774F" w:rsidP="00D703AE">
      <w:pPr>
        <w:spacing w:line="240" w:lineRule="auto"/>
        <w:ind w:left="851" w:firstLine="567"/>
        <w:rPr>
          <w:b/>
          <w:szCs w:val="24"/>
        </w:rPr>
      </w:pPr>
    </w:p>
    <w:p w:rsidR="00A3774F" w:rsidRDefault="00A3774F" w:rsidP="00D703AE">
      <w:pPr>
        <w:spacing w:line="240" w:lineRule="auto"/>
        <w:ind w:left="851" w:firstLine="567"/>
        <w:rPr>
          <w:b/>
          <w:szCs w:val="24"/>
        </w:rPr>
      </w:pPr>
      <w:r>
        <w:rPr>
          <w:b/>
          <w:szCs w:val="24"/>
        </w:rPr>
        <w:lastRenderedPageBreak/>
        <w:t>- восстановление элементов с/</w:t>
      </w:r>
      <w:proofErr w:type="spellStart"/>
      <w:r>
        <w:rPr>
          <w:b/>
          <w:szCs w:val="24"/>
        </w:rPr>
        <w:t>х</w:t>
      </w:r>
      <w:proofErr w:type="spellEnd"/>
      <w:r>
        <w:rPr>
          <w:b/>
          <w:szCs w:val="24"/>
        </w:rPr>
        <w:t xml:space="preserve"> отрасли на территории МО (животноводческие фермы, хранилищ кормов, опытных с/</w:t>
      </w:r>
      <w:proofErr w:type="spellStart"/>
      <w:r>
        <w:rPr>
          <w:b/>
          <w:szCs w:val="24"/>
        </w:rPr>
        <w:t>х</w:t>
      </w:r>
      <w:proofErr w:type="spellEnd"/>
      <w:r>
        <w:rPr>
          <w:b/>
          <w:szCs w:val="24"/>
        </w:rPr>
        <w:t xml:space="preserve"> площадок);</w:t>
      </w:r>
    </w:p>
    <w:p w:rsidR="00A3774F" w:rsidRDefault="00A3774F" w:rsidP="00D703AE">
      <w:pPr>
        <w:spacing w:line="240" w:lineRule="auto"/>
        <w:ind w:left="851" w:firstLine="567"/>
        <w:rPr>
          <w:b/>
          <w:szCs w:val="24"/>
        </w:rPr>
      </w:pPr>
      <w:r>
        <w:rPr>
          <w:b/>
          <w:szCs w:val="24"/>
        </w:rPr>
        <w:t xml:space="preserve">- </w:t>
      </w:r>
      <w:proofErr w:type="gramStart"/>
      <w:r>
        <w:rPr>
          <w:b/>
          <w:szCs w:val="24"/>
        </w:rPr>
        <w:t>восстановлении</w:t>
      </w:r>
      <w:proofErr w:type="gramEnd"/>
      <w:r>
        <w:rPr>
          <w:b/>
          <w:szCs w:val="24"/>
        </w:rPr>
        <w:t xml:space="preserve"> работы базы НИИ «Горного и Предгорного сельского хозяйства»;</w:t>
      </w:r>
    </w:p>
    <w:p w:rsidR="00D703AE" w:rsidRPr="003A1541" w:rsidRDefault="00D703AE" w:rsidP="00D703AE">
      <w:pPr>
        <w:spacing w:line="240" w:lineRule="auto"/>
        <w:ind w:left="851" w:firstLine="567"/>
        <w:rPr>
          <w:b/>
          <w:szCs w:val="24"/>
        </w:rPr>
      </w:pPr>
      <w:r w:rsidRPr="003A1541">
        <w:rPr>
          <w:b/>
          <w:szCs w:val="24"/>
        </w:rPr>
        <w:t>- изменение границ муниципального образования за счет включения в состав поселения территории межселенных территорий с/</w:t>
      </w:r>
      <w:proofErr w:type="spellStart"/>
      <w:r w:rsidRPr="003A1541">
        <w:rPr>
          <w:b/>
          <w:szCs w:val="24"/>
        </w:rPr>
        <w:t>х</w:t>
      </w:r>
      <w:proofErr w:type="spellEnd"/>
      <w:r w:rsidRPr="003A1541">
        <w:rPr>
          <w:b/>
          <w:szCs w:val="24"/>
        </w:rPr>
        <w:t xml:space="preserve"> направленности и </w:t>
      </w:r>
      <w:proofErr w:type="spellStart"/>
      <w:proofErr w:type="gramStart"/>
      <w:r w:rsidRPr="003A1541">
        <w:rPr>
          <w:b/>
          <w:szCs w:val="24"/>
        </w:rPr>
        <w:t>др</w:t>
      </w:r>
      <w:proofErr w:type="spellEnd"/>
      <w:proofErr w:type="gramEnd"/>
      <w:r w:rsidRPr="003A1541">
        <w:rPr>
          <w:b/>
          <w:szCs w:val="24"/>
        </w:rPr>
        <w:t>;</w:t>
      </w:r>
    </w:p>
    <w:p w:rsidR="00D703AE" w:rsidRPr="003A1541" w:rsidRDefault="00D703AE" w:rsidP="00D703AE">
      <w:pPr>
        <w:spacing w:line="240" w:lineRule="auto"/>
        <w:ind w:left="851" w:firstLine="567"/>
        <w:rPr>
          <w:b/>
          <w:szCs w:val="24"/>
        </w:rPr>
      </w:pPr>
      <w:r w:rsidRPr="003A1541">
        <w:rPr>
          <w:b/>
          <w:szCs w:val="24"/>
        </w:rPr>
        <w:t>- организация производства экологически чистых продуктов питания – расчетный срок;</w:t>
      </w:r>
    </w:p>
    <w:p w:rsidR="00D703AE" w:rsidRPr="003A1541" w:rsidRDefault="00D703AE" w:rsidP="00D703AE">
      <w:pPr>
        <w:spacing w:line="240" w:lineRule="auto"/>
        <w:ind w:left="851" w:firstLine="567"/>
        <w:rPr>
          <w:b/>
          <w:szCs w:val="24"/>
        </w:rPr>
      </w:pPr>
      <w:r w:rsidRPr="003A1541">
        <w:rPr>
          <w:b/>
          <w:szCs w:val="24"/>
        </w:rPr>
        <w:t>- инвентаризация с/</w:t>
      </w:r>
      <w:proofErr w:type="spellStart"/>
      <w:r w:rsidRPr="003A1541">
        <w:rPr>
          <w:b/>
          <w:szCs w:val="24"/>
        </w:rPr>
        <w:t>х</w:t>
      </w:r>
      <w:proofErr w:type="spellEnd"/>
      <w:r w:rsidRPr="003A1541">
        <w:rPr>
          <w:b/>
          <w:szCs w:val="24"/>
        </w:rPr>
        <w:t xml:space="preserve"> земель в пределах границ МО;</w:t>
      </w:r>
    </w:p>
    <w:p w:rsidR="00D703AE" w:rsidRPr="003A1541" w:rsidRDefault="00D703AE" w:rsidP="00D703AE">
      <w:pPr>
        <w:spacing w:line="240" w:lineRule="auto"/>
        <w:ind w:left="851" w:firstLine="567"/>
        <w:rPr>
          <w:b/>
          <w:szCs w:val="24"/>
        </w:rPr>
      </w:pPr>
      <w:r w:rsidRPr="003A1541">
        <w:rPr>
          <w:b/>
          <w:szCs w:val="24"/>
        </w:rPr>
        <w:t>- определение собственников, арендаторов всех объектов с/</w:t>
      </w:r>
      <w:proofErr w:type="spellStart"/>
      <w:r w:rsidRPr="003A1541">
        <w:rPr>
          <w:b/>
          <w:szCs w:val="24"/>
        </w:rPr>
        <w:t>х</w:t>
      </w:r>
      <w:proofErr w:type="spellEnd"/>
      <w:r w:rsidRPr="003A1541">
        <w:rPr>
          <w:b/>
          <w:szCs w:val="24"/>
        </w:rPr>
        <w:t xml:space="preserve"> назначения на территории МО.</w:t>
      </w:r>
    </w:p>
    <w:p w:rsidR="00A25385" w:rsidRDefault="00A25385" w:rsidP="00C67256">
      <w:pPr>
        <w:widowControl w:val="0"/>
        <w:tabs>
          <w:tab w:val="left" w:pos="390"/>
        </w:tabs>
        <w:spacing w:line="240" w:lineRule="auto"/>
        <w:ind w:left="851" w:firstLine="567"/>
        <w:rPr>
          <w:b/>
          <w:i/>
          <w:szCs w:val="24"/>
        </w:rPr>
      </w:pPr>
    </w:p>
    <w:p w:rsidR="00DA4E58" w:rsidRPr="003A1541" w:rsidRDefault="00DA4E58" w:rsidP="00C67256">
      <w:pPr>
        <w:widowControl w:val="0"/>
        <w:tabs>
          <w:tab w:val="left" w:pos="390"/>
        </w:tabs>
        <w:spacing w:line="240" w:lineRule="auto"/>
        <w:ind w:left="851" w:firstLine="567"/>
        <w:rPr>
          <w:szCs w:val="24"/>
        </w:rPr>
      </w:pPr>
      <w:r w:rsidRPr="003A1541">
        <w:rPr>
          <w:b/>
          <w:i/>
          <w:szCs w:val="24"/>
        </w:rPr>
        <w:t xml:space="preserve">Малый бизнес, торговля и бытовое обслуживание. </w:t>
      </w:r>
      <w:r w:rsidRPr="003A1541">
        <w:rPr>
          <w:bCs/>
          <w:spacing w:val="-1"/>
          <w:szCs w:val="24"/>
        </w:rPr>
        <w:t xml:space="preserve">В </w:t>
      </w:r>
      <w:r w:rsidRPr="003A1541">
        <w:rPr>
          <w:szCs w:val="24"/>
        </w:rPr>
        <w:t>муниципальном образовании</w:t>
      </w:r>
      <w:r w:rsidR="008C7290" w:rsidRPr="003A1541">
        <w:rPr>
          <w:szCs w:val="24"/>
        </w:rPr>
        <w:t xml:space="preserve"> </w:t>
      </w:r>
      <w:r w:rsidRPr="003A1541">
        <w:rPr>
          <w:bCs/>
          <w:spacing w:val="-1"/>
          <w:szCs w:val="24"/>
        </w:rPr>
        <w:t xml:space="preserve">активно развиваются предприятия малого и среднего бизнеса. Большинство из них работают </w:t>
      </w:r>
      <w:r w:rsidRPr="003A1541">
        <w:rPr>
          <w:szCs w:val="24"/>
        </w:rPr>
        <w:t xml:space="preserve">в сфере торговли и бытового обслуживания. </w:t>
      </w:r>
    </w:p>
    <w:p w:rsidR="00DA4E58" w:rsidRPr="003A1541" w:rsidRDefault="00DA4E58" w:rsidP="00C67256">
      <w:pPr>
        <w:widowControl w:val="0"/>
        <w:spacing w:line="240" w:lineRule="auto"/>
        <w:ind w:left="851" w:firstLine="567"/>
        <w:rPr>
          <w:bCs/>
          <w:szCs w:val="24"/>
        </w:rPr>
      </w:pPr>
      <w:r w:rsidRPr="003A1541">
        <w:rPr>
          <w:szCs w:val="24"/>
        </w:rPr>
        <w:t>Определены следующие п</w:t>
      </w:r>
      <w:r w:rsidRPr="003A1541">
        <w:rPr>
          <w:bCs/>
          <w:szCs w:val="24"/>
        </w:rPr>
        <w:t>ерспективные направления в отношении малого бизнеса, сферы торговли и бытового обслуживания:</w:t>
      </w:r>
    </w:p>
    <w:p w:rsidR="007E6008" w:rsidRPr="003A1541" w:rsidRDefault="007E6008" w:rsidP="00C67256">
      <w:pPr>
        <w:widowControl w:val="0"/>
        <w:spacing w:line="240" w:lineRule="auto"/>
        <w:ind w:left="851" w:firstLine="567"/>
        <w:rPr>
          <w:b/>
          <w:bCs/>
          <w:szCs w:val="24"/>
        </w:rPr>
      </w:pPr>
      <w:r w:rsidRPr="003A1541">
        <w:rPr>
          <w:b/>
          <w:bCs/>
          <w:szCs w:val="24"/>
        </w:rPr>
        <w:t>- выделение з</w:t>
      </w:r>
      <w:r w:rsidR="006668F4" w:rsidRPr="003A1541">
        <w:rPr>
          <w:b/>
          <w:bCs/>
          <w:szCs w:val="24"/>
        </w:rPr>
        <w:t>ем</w:t>
      </w:r>
      <w:r w:rsidR="00466C01" w:rsidRPr="003A1541">
        <w:rPr>
          <w:b/>
          <w:bCs/>
          <w:szCs w:val="24"/>
        </w:rPr>
        <w:t>ельных участков для</w:t>
      </w:r>
      <w:r w:rsidR="006668F4" w:rsidRPr="003A1541">
        <w:rPr>
          <w:b/>
          <w:bCs/>
          <w:szCs w:val="24"/>
        </w:rPr>
        <w:t xml:space="preserve"> развити</w:t>
      </w:r>
      <w:r w:rsidR="00466C01" w:rsidRPr="003A1541">
        <w:rPr>
          <w:b/>
          <w:bCs/>
          <w:szCs w:val="24"/>
        </w:rPr>
        <w:t>я</w:t>
      </w:r>
      <w:r w:rsidR="006668F4" w:rsidRPr="003A1541">
        <w:rPr>
          <w:b/>
          <w:bCs/>
          <w:szCs w:val="24"/>
        </w:rPr>
        <w:t xml:space="preserve"> торговой сети;</w:t>
      </w:r>
    </w:p>
    <w:p w:rsidR="00DA4E58" w:rsidRPr="003A1541" w:rsidRDefault="00DA4E58" w:rsidP="00C67256">
      <w:pPr>
        <w:widowControl w:val="0"/>
        <w:spacing w:line="240" w:lineRule="auto"/>
        <w:ind w:left="851" w:firstLine="567"/>
        <w:rPr>
          <w:szCs w:val="24"/>
        </w:rPr>
      </w:pPr>
      <w:r w:rsidRPr="003A1541">
        <w:rPr>
          <w:bCs/>
          <w:szCs w:val="24"/>
        </w:rPr>
        <w:t xml:space="preserve">- </w:t>
      </w:r>
      <w:r w:rsidRPr="003A1541">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1541" w:rsidRDefault="00DA4E58" w:rsidP="00C67256">
      <w:pPr>
        <w:widowControl w:val="0"/>
        <w:spacing w:line="240" w:lineRule="auto"/>
        <w:ind w:left="851" w:firstLine="567"/>
        <w:rPr>
          <w:szCs w:val="24"/>
        </w:rPr>
      </w:pPr>
      <w:r w:rsidRPr="003A1541">
        <w:rPr>
          <w:szCs w:val="24"/>
        </w:rPr>
        <w:t xml:space="preserve">- поддержка переориентации малого и среднего бизнеса на </w:t>
      </w:r>
      <w:r w:rsidR="008C7290" w:rsidRPr="003A1541">
        <w:rPr>
          <w:szCs w:val="24"/>
        </w:rPr>
        <w:t>участие в агропромышленном к</w:t>
      </w:r>
      <w:r w:rsidR="00BE0D75" w:rsidRPr="003A1541">
        <w:rPr>
          <w:szCs w:val="24"/>
        </w:rPr>
        <w:t>о</w:t>
      </w:r>
      <w:r w:rsidR="008C7290" w:rsidRPr="003A1541">
        <w:rPr>
          <w:szCs w:val="24"/>
        </w:rPr>
        <w:t>мплексе</w:t>
      </w:r>
      <w:r w:rsidRPr="003A1541">
        <w:rPr>
          <w:szCs w:val="24"/>
        </w:rPr>
        <w:t xml:space="preserve"> в условиях доминирования торговых сетей; </w:t>
      </w:r>
    </w:p>
    <w:p w:rsidR="00DA4E58" w:rsidRPr="003A1541" w:rsidRDefault="00DA4E58" w:rsidP="00D16B61">
      <w:pPr>
        <w:widowControl w:val="0"/>
        <w:spacing w:line="240" w:lineRule="auto"/>
        <w:ind w:left="851" w:firstLine="567"/>
        <w:rPr>
          <w:szCs w:val="24"/>
        </w:rPr>
      </w:pPr>
      <w:r w:rsidRPr="003A1541">
        <w:rPr>
          <w:szCs w:val="24"/>
        </w:rPr>
        <w:t xml:space="preserve">- внедрение </w:t>
      </w:r>
      <w:proofErr w:type="spellStart"/>
      <w:r w:rsidRPr="003A1541">
        <w:rPr>
          <w:szCs w:val="24"/>
        </w:rPr>
        <w:t>субконтрактинга</w:t>
      </w:r>
      <w:proofErr w:type="spellEnd"/>
      <w:r w:rsidRPr="003A1541">
        <w:rPr>
          <w:szCs w:val="24"/>
        </w:rPr>
        <w:t xml:space="preserve"> для малого и среднего бизнеса при выполнении комплексных проектов и программ.</w:t>
      </w:r>
    </w:p>
    <w:p w:rsidR="004D5474" w:rsidRPr="003A1541"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4D5474" w:rsidRPr="00B10AE3" w:rsidTr="006943CB">
        <w:tc>
          <w:tcPr>
            <w:tcW w:w="8612" w:type="dxa"/>
            <w:shd w:val="clear" w:color="auto" w:fill="D6E3BC" w:themeFill="accent3" w:themeFillTint="66"/>
          </w:tcPr>
          <w:p w:rsidR="004D5474" w:rsidRPr="00B10AE3" w:rsidRDefault="004D5474" w:rsidP="00D16B61">
            <w:pPr>
              <w:widowControl w:val="0"/>
              <w:spacing w:line="240" w:lineRule="auto"/>
              <w:ind w:firstLine="0"/>
              <w:jc w:val="left"/>
              <w:rPr>
                <w:i/>
                <w:sz w:val="28"/>
                <w:szCs w:val="28"/>
              </w:rPr>
            </w:pPr>
            <w:r w:rsidRPr="00B10AE3">
              <w:rPr>
                <w:i/>
                <w:sz w:val="28"/>
                <w:szCs w:val="28"/>
              </w:rPr>
              <w:t>3.</w:t>
            </w:r>
            <w:r w:rsidR="00CA5E62" w:rsidRPr="00B10AE3">
              <w:rPr>
                <w:i/>
                <w:sz w:val="28"/>
                <w:szCs w:val="28"/>
              </w:rPr>
              <w:t>4</w:t>
            </w:r>
            <w:r w:rsidRPr="00B10AE3">
              <w:rPr>
                <w:i/>
                <w:sz w:val="28"/>
                <w:szCs w:val="28"/>
              </w:rPr>
              <w:t>. Мероприятия по развитию жилищного строительства</w:t>
            </w:r>
          </w:p>
        </w:tc>
      </w:tr>
    </w:tbl>
    <w:p w:rsidR="00EB15F8" w:rsidRPr="00B10AE3" w:rsidRDefault="00EB15F8" w:rsidP="00D16B61">
      <w:pPr>
        <w:widowControl w:val="0"/>
        <w:spacing w:line="240" w:lineRule="auto"/>
        <w:ind w:left="851" w:firstLine="567"/>
        <w:rPr>
          <w:szCs w:val="24"/>
        </w:rPr>
      </w:pPr>
    </w:p>
    <w:p w:rsidR="00AC4C15" w:rsidRPr="00B10AE3" w:rsidRDefault="00AC4C15" w:rsidP="00D16B61">
      <w:pPr>
        <w:spacing w:line="240" w:lineRule="auto"/>
        <w:ind w:left="851" w:firstLine="567"/>
      </w:pPr>
      <w:r w:rsidRPr="00B10AE3">
        <w:t xml:space="preserve">Главными проблемами жилищного фонда </w:t>
      </w:r>
      <w:r w:rsidR="00B10AE3">
        <w:t>Михайловского</w:t>
      </w:r>
      <w:r w:rsidR="00B868EC" w:rsidRPr="00B10AE3">
        <w:t xml:space="preserve"> </w:t>
      </w:r>
      <w:r w:rsidR="006943CB" w:rsidRPr="00B10AE3">
        <w:t>сельского поселения</w:t>
      </w:r>
      <w:r w:rsidRPr="00B10AE3">
        <w:t xml:space="preserve"> являются: низкий уровень благоустройства жилищного фонда, недостаточные темпы ввода новог</w:t>
      </w:r>
      <w:r w:rsidR="00B10AE3">
        <w:t>о жилья, фактическое отсутствие территорий перспективной жилищной застройки.</w:t>
      </w:r>
    </w:p>
    <w:p w:rsidR="00AC4C15" w:rsidRPr="00B10AE3" w:rsidRDefault="00AC4C15" w:rsidP="00D16B61">
      <w:pPr>
        <w:spacing w:line="240" w:lineRule="auto"/>
        <w:ind w:left="851" w:firstLine="567"/>
      </w:pPr>
      <w:r w:rsidRPr="00B10AE3">
        <w:t xml:space="preserve">Жилищный фонд муниципального образования </w:t>
      </w:r>
      <w:r w:rsidR="00B10AE3">
        <w:t>обеспечен всеми</w:t>
      </w:r>
      <w:r w:rsidRPr="00B10AE3">
        <w:t xml:space="preserve"> вид</w:t>
      </w:r>
      <w:r w:rsidR="00B10AE3">
        <w:t>ами</w:t>
      </w:r>
      <w:r w:rsidRPr="00B10AE3">
        <w:t xml:space="preserve"> благоустройств</w:t>
      </w:r>
      <w:r w:rsidR="00B10AE3">
        <w:t>а</w:t>
      </w:r>
      <w:r w:rsidRPr="00B10AE3">
        <w:t xml:space="preserve"> </w:t>
      </w:r>
      <w:r w:rsidR="00B10AE3">
        <w:t>(водопровод, сетевой</w:t>
      </w:r>
      <w:r w:rsidRPr="00B10AE3">
        <w:t xml:space="preserve"> газ</w:t>
      </w:r>
      <w:r w:rsidR="00AA51CC" w:rsidRPr="00B10AE3">
        <w:t xml:space="preserve"> и электроснабжение</w:t>
      </w:r>
      <w:r w:rsidR="00B10AE3">
        <w:t>)</w:t>
      </w:r>
      <w:r w:rsidRPr="00B10AE3">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10AE3" w:rsidRDefault="00AC4C15" w:rsidP="00D16B61">
      <w:pPr>
        <w:spacing w:line="240" w:lineRule="auto"/>
        <w:ind w:left="851" w:firstLine="567"/>
      </w:pPr>
      <w:r w:rsidRPr="00B10AE3">
        <w:t>В целях улучшения жилищных условий населения и увеличения объема ввода жилья</w:t>
      </w:r>
      <w:r w:rsidR="0041537B" w:rsidRPr="00B10AE3">
        <w:t xml:space="preserve"> </w:t>
      </w:r>
      <w:r w:rsidR="00AA51CC" w:rsidRPr="00B10AE3">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B10AE3">
        <w:t>.</w:t>
      </w:r>
      <w:proofErr w:type="gramEnd"/>
      <w:r w:rsidRPr="00B10AE3">
        <w:t xml:space="preserve"> </w:t>
      </w:r>
      <w:proofErr w:type="gramStart"/>
      <w:r w:rsidRPr="00B10AE3">
        <w:rPr>
          <w:b/>
        </w:rPr>
        <w:t>к</w:t>
      </w:r>
      <w:proofErr w:type="gramEnd"/>
      <w:r w:rsidRPr="00B10AE3">
        <w:rPr>
          <w:b/>
        </w:rPr>
        <w:t xml:space="preserve"> расчетному сроку </w:t>
      </w:r>
      <w:r w:rsidRPr="00B10AE3">
        <w:t>необходимо произвести следующие мероприятия:</w:t>
      </w:r>
    </w:p>
    <w:p w:rsidR="00B10AE3" w:rsidRDefault="00B10AE3" w:rsidP="00D16B61">
      <w:pPr>
        <w:spacing w:line="240" w:lineRule="auto"/>
        <w:ind w:left="851" w:firstLine="567"/>
        <w:rPr>
          <w:b/>
        </w:rPr>
      </w:pPr>
      <w:r w:rsidRPr="00B10AE3">
        <w:rPr>
          <w:b/>
        </w:rPr>
        <w:t xml:space="preserve">- выделение </w:t>
      </w:r>
      <w:r w:rsidR="00E8538F">
        <w:rPr>
          <w:b/>
        </w:rPr>
        <w:t>территории под комплексное жилищное освоение во всех населенных пунктах муниципального образования;</w:t>
      </w:r>
    </w:p>
    <w:p w:rsidR="00E8538F" w:rsidRDefault="00E8538F" w:rsidP="00D16B61">
      <w:pPr>
        <w:spacing w:line="240" w:lineRule="auto"/>
        <w:ind w:left="851" w:firstLine="567"/>
        <w:rPr>
          <w:b/>
        </w:rPr>
      </w:pPr>
      <w:r>
        <w:rPr>
          <w:b/>
        </w:rPr>
        <w:t>- разработка проекта планировки территории перспективного жилищного строительства;</w:t>
      </w:r>
    </w:p>
    <w:p w:rsidR="00E8538F" w:rsidRPr="00B10AE3" w:rsidRDefault="00E8538F" w:rsidP="00D16B61">
      <w:pPr>
        <w:spacing w:line="240" w:lineRule="auto"/>
        <w:ind w:left="851" w:firstLine="567"/>
        <w:rPr>
          <w:b/>
        </w:rPr>
      </w:pPr>
      <w:r>
        <w:rPr>
          <w:b/>
        </w:rPr>
        <w:t>- разработка проекта межевания территории перспективного жилищного строительства;</w:t>
      </w:r>
    </w:p>
    <w:p w:rsidR="009B45B1" w:rsidRPr="00B10AE3" w:rsidRDefault="009B45B1" w:rsidP="00D16B61">
      <w:pPr>
        <w:spacing w:line="240" w:lineRule="auto"/>
        <w:ind w:left="851" w:firstLine="567"/>
        <w:rPr>
          <w:b/>
        </w:rPr>
      </w:pPr>
      <w:r w:rsidRPr="00B10AE3">
        <w:t xml:space="preserve">- </w:t>
      </w:r>
      <w:r w:rsidRPr="00B10AE3">
        <w:rPr>
          <w:b/>
        </w:rPr>
        <w:t>строительство нового жил</w:t>
      </w:r>
      <w:r w:rsidR="00055697" w:rsidRPr="00B10AE3">
        <w:rPr>
          <w:b/>
        </w:rPr>
        <w:t xml:space="preserve">ья </w:t>
      </w:r>
      <w:r w:rsidRPr="00B10AE3">
        <w:rPr>
          <w:b/>
        </w:rPr>
        <w:t>в</w:t>
      </w:r>
      <w:r w:rsidR="003A3C31" w:rsidRPr="00B10AE3">
        <w:rPr>
          <w:b/>
        </w:rPr>
        <w:t xml:space="preserve"> </w:t>
      </w:r>
      <w:r w:rsidR="00101138" w:rsidRPr="00B10AE3">
        <w:rPr>
          <w:b/>
        </w:rPr>
        <w:t xml:space="preserve">с. </w:t>
      </w:r>
      <w:r w:rsidR="00B10AE3">
        <w:rPr>
          <w:b/>
        </w:rPr>
        <w:t xml:space="preserve">Михайловское, п. </w:t>
      </w:r>
      <w:proofErr w:type="spellStart"/>
      <w:r w:rsidR="00B10AE3">
        <w:rPr>
          <w:b/>
        </w:rPr>
        <w:t>Алханчурт</w:t>
      </w:r>
      <w:proofErr w:type="spellEnd"/>
      <w:r w:rsidR="00B10AE3">
        <w:rPr>
          <w:b/>
        </w:rPr>
        <w:t xml:space="preserve">, п. </w:t>
      </w:r>
      <w:proofErr w:type="gramStart"/>
      <w:r w:rsidR="00B10AE3">
        <w:rPr>
          <w:b/>
        </w:rPr>
        <w:t>Первомайский</w:t>
      </w:r>
      <w:proofErr w:type="gramEnd"/>
      <w:r w:rsidRPr="00B10AE3">
        <w:rPr>
          <w:b/>
        </w:rPr>
        <w:t>;</w:t>
      </w:r>
    </w:p>
    <w:p w:rsidR="003D1783" w:rsidRPr="00B10AE3" w:rsidRDefault="003D1783" w:rsidP="00D16B61">
      <w:pPr>
        <w:spacing w:line="240" w:lineRule="auto"/>
        <w:ind w:left="851" w:firstLine="567"/>
        <w:rPr>
          <w:b/>
        </w:rPr>
      </w:pPr>
      <w:r w:rsidRPr="00B10AE3">
        <w:rPr>
          <w:b/>
        </w:rPr>
        <w:t>- строительство и озеленение парка</w:t>
      </w:r>
      <w:r w:rsidR="006943CB" w:rsidRPr="00B10AE3">
        <w:rPr>
          <w:b/>
        </w:rPr>
        <w:t xml:space="preserve"> (сквера)</w:t>
      </w:r>
      <w:r w:rsidRPr="00B10AE3">
        <w:rPr>
          <w:b/>
        </w:rPr>
        <w:t xml:space="preserve"> отдыха </w:t>
      </w:r>
      <w:proofErr w:type="gramStart"/>
      <w:r w:rsidRPr="00B10AE3">
        <w:rPr>
          <w:b/>
        </w:rPr>
        <w:t>в</w:t>
      </w:r>
      <w:proofErr w:type="gramEnd"/>
      <w:r w:rsidRPr="00B10AE3">
        <w:rPr>
          <w:b/>
        </w:rPr>
        <w:t xml:space="preserve"> </w:t>
      </w:r>
      <w:r w:rsidR="004211C4" w:rsidRPr="00B10AE3">
        <w:rPr>
          <w:b/>
        </w:rPr>
        <w:t>с</w:t>
      </w:r>
      <w:r w:rsidR="009B45B1" w:rsidRPr="00B10AE3">
        <w:rPr>
          <w:b/>
        </w:rPr>
        <w:t xml:space="preserve">. </w:t>
      </w:r>
      <w:r w:rsidR="00B10AE3">
        <w:rPr>
          <w:b/>
        </w:rPr>
        <w:t>Михайловское</w:t>
      </w:r>
      <w:r w:rsidR="009B45B1" w:rsidRPr="00B10AE3">
        <w:rPr>
          <w:b/>
        </w:rPr>
        <w:t>;</w:t>
      </w:r>
    </w:p>
    <w:p w:rsidR="00AC4C15" w:rsidRPr="00B10AE3" w:rsidRDefault="00AC4C15" w:rsidP="00D16B61">
      <w:pPr>
        <w:spacing w:line="240" w:lineRule="auto"/>
        <w:ind w:left="851" w:firstLine="567"/>
      </w:pPr>
      <w:r w:rsidRPr="00B10AE3">
        <w:t>- создать благоприятные условия</w:t>
      </w:r>
      <w:r w:rsidR="005F43C7" w:rsidRPr="00B10AE3">
        <w:t xml:space="preserve">, в частности демографические, </w:t>
      </w:r>
      <w:r w:rsidRPr="00B10AE3">
        <w:t>для строительства нового жилья;</w:t>
      </w:r>
    </w:p>
    <w:p w:rsidR="000F5FCD" w:rsidRPr="00B10AE3" w:rsidRDefault="005F43C7" w:rsidP="00D16B61">
      <w:pPr>
        <w:spacing w:line="240" w:lineRule="auto"/>
        <w:ind w:left="851" w:firstLine="567"/>
      </w:pPr>
      <w:r w:rsidRPr="00B10AE3">
        <w:lastRenderedPageBreak/>
        <w:t>- организовать поддержку малоимущих категорий граждан по жилищному вопросу;</w:t>
      </w:r>
    </w:p>
    <w:p w:rsidR="005F43C7" w:rsidRPr="007C3F5D" w:rsidRDefault="005F43C7" w:rsidP="00D16B61">
      <w:pPr>
        <w:spacing w:line="240" w:lineRule="auto"/>
        <w:ind w:left="851" w:firstLine="567"/>
      </w:pPr>
      <w:r w:rsidRPr="00B10AE3">
        <w:t xml:space="preserve">- обеспечить доступность получения собственного жилья для многодетных и </w:t>
      </w:r>
      <w:r w:rsidRPr="007C3F5D">
        <w:t>молодых семей.</w:t>
      </w:r>
    </w:p>
    <w:p w:rsidR="004D5474" w:rsidRPr="007C3F5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4D5474" w:rsidRPr="007C3F5D" w:rsidTr="004B57B7">
        <w:tc>
          <w:tcPr>
            <w:tcW w:w="8612" w:type="dxa"/>
            <w:shd w:val="clear" w:color="auto" w:fill="D6E3BC" w:themeFill="accent3" w:themeFillTint="66"/>
          </w:tcPr>
          <w:p w:rsidR="004D5474" w:rsidRPr="007C3F5D" w:rsidRDefault="004D5474" w:rsidP="00D16B61">
            <w:pPr>
              <w:spacing w:line="240" w:lineRule="auto"/>
              <w:ind w:firstLine="0"/>
              <w:rPr>
                <w:i/>
                <w:sz w:val="28"/>
                <w:szCs w:val="28"/>
              </w:rPr>
            </w:pPr>
            <w:r w:rsidRPr="007C3F5D">
              <w:rPr>
                <w:i/>
                <w:sz w:val="28"/>
                <w:szCs w:val="28"/>
              </w:rPr>
              <w:t>3.</w:t>
            </w:r>
            <w:r w:rsidR="00CA5E62" w:rsidRPr="007C3F5D">
              <w:rPr>
                <w:i/>
                <w:sz w:val="28"/>
                <w:szCs w:val="28"/>
              </w:rPr>
              <w:t>5</w:t>
            </w:r>
            <w:r w:rsidRPr="007C3F5D">
              <w:rPr>
                <w:i/>
                <w:sz w:val="28"/>
                <w:szCs w:val="28"/>
              </w:rPr>
              <w:t>. Мероприятия по развити</w:t>
            </w:r>
            <w:r w:rsidRPr="007C3F5D">
              <w:rPr>
                <w:i/>
                <w:sz w:val="28"/>
                <w:szCs w:val="28"/>
                <w:shd w:val="clear" w:color="auto" w:fill="D9D9D9" w:themeFill="background1" w:themeFillShade="D9"/>
              </w:rPr>
              <w:t>ю</w:t>
            </w:r>
            <w:r w:rsidRPr="007C3F5D">
              <w:rPr>
                <w:i/>
                <w:sz w:val="28"/>
                <w:szCs w:val="28"/>
              </w:rPr>
              <w:t xml:space="preserve"> транспортной инфраструктуры</w:t>
            </w:r>
          </w:p>
        </w:tc>
      </w:tr>
    </w:tbl>
    <w:p w:rsidR="0043344D" w:rsidRPr="007C3F5D" w:rsidRDefault="0043344D" w:rsidP="00D16B61">
      <w:pPr>
        <w:spacing w:line="240" w:lineRule="auto"/>
      </w:pPr>
    </w:p>
    <w:p w:rsidR="00282E1C" w:rsidRPr="007C3F5D" w:rsidRDefault="00152B5B" w:rsidP="00D16B61">
      <w:pPr>
        <w:spacing w:line="240" w:lineRule="auto"/>
        <w:ind w:left="851" w:firstLine="567"/>
      </w:pPr>
      <w:r w:rsidRPr="007C3F5D">
        <w:t xml:space="preserve">Муниципальное образование </w:t>
      </w:r>
      <w:r w:rsidR="002B1889" w:rsidRPr="007C3F5D">
        <w:t xml:space="preserve">характеризуется </w:t>
      </w:r>
      <w:r w:rsidR="00B04B90" w:rsidRPr="007C3F5D">
        <w:t>транзитным</w:t>
      </w:r>
      <w:r w:rsidR="002B1889" w:rsidRPr="007C3F5D">
        <w:t xml:space="preserve"> транспортным положением</w:t>
      </w:r>
      <w:r w:rsidRPr="007C3F5D">
        <w:t xml:space="preserve">. Главной транспортной проблемой для </w:t>
      </w:r>
      <w:r w:rsidR="007C3F5D">
        <w:t>Михайловского</w:t>
      </w:r>
      <w:r w:rsidR="009737AD" w:rsidRPr="007C3F5D">
        <w:t xml:space="preserve"> СП</w:t>
      </w:r>
      <w:r w:rsidRPr="007C3F5D">
        <w:t xml:space="preserve"> выступает </w:t>
      </w:r>
      <w:r w:rsidR="00AA51CC" w:rsidRPr="007C3F5D">
        <w:t xml:space="preserve">низкое качество покрытия дорог </w:t>
      </w:r>
      <w:r w:rsidR="004211C4" w:rsidRPr="007C3F5D">
        <w:t>в</w:t>
      </w:r>
      <w:r w:rsidR="00AA51CC" w:rsidRPr="007C3F5D">
        <w:t xml:space="preserve"> </w:t>
      </w:r>
      <w:r w:rsidR="009E24A7" w:rsidRPr="007C3F5D">
        <w:t>населенном</w:t>
      </w:r>
      <w:r w:rsidR="00AA51CC" w:rsidRPr="007C3F5D">
        <w:t xml:space="preserve"> пункт</w:t>
      </w:r>
      <w:r w:rsidR="009E24A7" w:rsidRPr="007C3F5D">
        <w:t>е</w:t>
      </w:r>
      <w:r w:rsidR="00AA51CC" w:rsidRPr="007C3F5D">
        <w:t xml:space="preserve"> поселения</w:t>
      </w:r>
      <w:r w:rsidRPr="007C3F5D">
        <w:t xml:space="preserve">. </w:t>
      </w:r>
    </w:p>
    <w:p w:rsidR="002B1889" w:rsidRPr="007C3F5D" w:rsidRDefault="002B1889" w:rsidP="00D16B61">
      <w:pPr>
        <w:spacing w:line="240" w:lineRule="auto"/>
        <w:ind w:left="851" w:firstLine="567"/>
      </w:pPr>
      <w:r w:rsidRPr="007C3F5D">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7C3F5D">
        <w:t xml:space="preserve">ов </w:t>
      </w:r>
      <w:r w:rsidRPr="007C3F5D">
        <w:t xml:space="preserve">к </w:t>
      </w:r>
      <w:r w:rsidR="000A27D2" w:rsidRPr="007C3F5D">
        <w:t>населенным пунктам</w:t>
      </w:r>
      <w:r w:rsidRPr="007C3F5D">
        <w:t>.</w:t>
      </w:r>
    </w:p>
    <w:p w:rsidR="001D5D01" w:rsidRPr="007C3F5D" w:rsidRDefault="002B1889" w:rsidP="009737AD">
      <w:pPr>
        <w:spacing w:line="240" w:lineRule="auto"/>
        <w:ind w:left="851" w:firstLine="567"/>
      </w:pPr>
      <w:r w:rsidRPr="007C3F5D">
        <w:t xml:space="preserve">Для усиления выгод транспортно-географического положения </w:t>
      </w:r>
      <w:r w:rsidR="000A27D2" w:rsidRPr="007C3F5D">
        <w:t>посел</w:t>
      </w:r>
      <w:r w:rsidR="009737AD" w:rsidRPr="007C3F5D">
        <w:t>е</w:t>
      </w:r>
      <w:r w:rsidR="000A27D2" w:rsidRPr="007C3F5D">
        <w:t>ния</w:t>
      </w:r>
      <w:r w:rsidRPr="007C3F5D">
        <w:t xml:space="preserve"> проектом генерального плана предлагается </w:t>
      </w:r>
      <w:r w:rsidR="009737AD" w:rsidRPr="007C3F5D">
        <w:t>реконструкция и строительство новых автодорог в МО:</w:t>
      </w:r>
    </w:p>
    <w:p w:rsidR="009737AD" w:rsidRPr="007C3F5D" w:rsidRDefault="009737AD" w:rsidP="009737AD">
      <w:pPr>
        <w:spacing w:line="240" w:lineRule="auto"/>
        <w:ind w:left="851" w:firstLine="567"/>
        <w:rPr>
          <w:b/>
          <w:szCs w:val="24"/>
        </w:rPr>
      </w:pPr>
      <w:r w:rsidRPr="007C3F5D">
        <w:rPr>
          <w:b/>
          <w:szCs w:val="24"/>
        </w:rPr>
        <w:t xml:space="preserve">– </w:t>
      </w:r>
      <w:r w:rsidR="003213B8" w:rsidRPr="007C3F5D">
        <w:rPr>
          <w:b/>
          <w:szCs w:val="24"/>
        </w:rPr>
        <w:t xml:space="preserve">Реконструкция автомобильной </w:t>
      </w:r>
      <w:r w:rsidRPr="007C3F5D">
        <w:rPr>
          <w:b/>
          <w:szCs w:val="24"/>
        </w:rPr>
        <w:t xml:space="preserve">дороги </w:t>
      </w:r>
      <w:r w:rsidR="007C3F5D">
        <w:rPr>
          <w:b/>
          <w:szCs w:val="24"/>
        </w:rPr>
        <w:t>федерального</w:t>
      </w:r>
      <w:r w:rsidR="003213B8" w:rsidRPr="007C3F5D">
        <w:rPr>
          <w:b/>
          <w:szCs w:val="24"/>
        </w:rPr>
        <w:t xml:space="preserve"> значения </w:t>
      </w:r>
      <w:r w:rsidR="007C3F5D">
        <w:rPr>
          <w:b/>
          <w:szCs w:val="24"/>
        </w:rPr>
        <w:t>на участке Владикавказ</w:t>
      </w:r>
      <w:r w:rsidRPr="007C3F5D">
        <w:rPr>
          <w:b/>
          <w:szCs w:val="24"/>
        </w:rPr>
        <w:t xml:space="preserve"> </w:t>
      </w:r>
      <w:r w:rsidR="003213B8" w:rsidRPr="007C3F5D">
        <w:rPr>
          <w:b/>
          <w:szCs w:val="24"/>
        </w:rPr>
        <w:t>–</w:t>
      </w:r>
      <w:r w:rsidRPr="007C3F5D">
        <w:rPr>
          <w:b/>
          <w:szCs w:val="24"/>
        </w:rPr>
        <w:t xml:space="preserve"> </w:t>
      </w:r>
      <w:r w:rsidR="007C3F5D">
        <w:rPr>
          <w:b/>
          <w:szCs w:val="24"/>
        </w:rPr>
        <w:t>Беслан</w:t>
      </w:r>
      <w:r w:rsidRPr="007C3F5D">
        <w:rPr>
          <w:b/>
          <w:szCs w:val="24"/>
        </w:rPr>
        <w:t>;</w:t>
      </w:r>
    </w:p>
    <w:p w:rsidR="009737AD" w:rsidRDefault="00300E61" w:rsidP="009737AD">
      <w:pPr>
        <w:spacing w:line="240" w:lineRule="auto"/>
        <w:ind w:left="851" w:firstLine="567"/>
        <w:rPr>
          <w:b/>
          <w:szCs w:val="24"/>
        </w:rPr>
      </w:pPr>
      <w:r w:rsidRPr="007C3F5D">
        <w:rPr>
          <w:b/>
          <w:szCs w:val="24"/>
        </w:rPr>
        <w:t xml:space="preserve">– </w:t>
      </w:r>
      <w:r w:rsidR="009737AD" w:rsidRPr="007C3F5D">
        <w:rPr>
          <w:b/>
          <w:szCs w:val="24"/>
        </w:rPr>
        <w:t>Реконструкция существующих одноколейных мостов</w:t>
      </w:r>
      <w:r w:rsidRPr="007C3F5D">
        <w:rPr>
          <w:b/>
          <w:szCs w:val="24"/>
        </w:rPr>
        <w:t>;</w:t>
      </w:r>
    </w:p>
    <w:p w:rsidR="00DA4A99" w:rsidRDefault="00DA4A99" w:rsidP="009737AD">
      <w:pPr>
        <w:spacing w:line="240" w:lineRule="auto"/>
        <w:ind w:left="851" w:firstLine="567"/>
        <w:rPr>
          <w:b/>
          <w:szCs w:val="24"/>
        </w:rPr>
      </w:pPr>
      <w:r>
        <w:rPr>
          <w:b/>
          <w:szCs w:val="24"/>
        </w:rPr>
        <w:t>– Развитие элементов придорожного сервиса;</w:t>
      </w:r>
    </w:p>
    <w:p w:rsidR="00DA4A99" w:rsidRPr="007C3F5D" w:rsidRDefault="00DA4A99" w:rsidP="009737AD">
      <w:pPr>
        <w:spacing w:line="240" w:lineRule="auto"/>
        <w:ind w:left="851" w:firstLine="567"/>
        <w:rPr>
          <w:b/>
          <w:szCs w:val="24"/>
        </w:rPr>
      </w:pPr>
      <w:r>
        <w:rPr>
          <w:b/>
          <w:szCs w:val="24"/>
        </w:rPr>
        <w:t>– Благоустройство придорожных полос;</w:t>
      </w:r>
    </w:p>
    <w:p w:rsidR="009737AD" w:rsidRPr="007C3F5D" w:rsidRDefault="00300E61" w:rsidP="009737AD">
      <w:pPr>
        <w:spacing w:line="240" w:lineRule="auto"/>
        <w:ind w:left="851" w:firstLine="567"/>
        <w:rPr>
          <w:b/>
          <w:szCs w:val="24"/>
        </w:rPr>
      </w:pPr>
      <w:r w:rsidRPr="007C3F5D">
        <w:rPr>
          <w:b/>
          <w:szCs w:val="24"/>
        </w:rPr>
        <w:t xml:space="preserve">– </w:t>
      </w:r>
      <w:r w:rsidR="009737AD" w:rsidRPr="007C3F5D">
        <w:rPr>
          <w:b/>
          <w:szCs w:val="24"/>
        </w:rPr>
        <w:t>Организация движения транспорта и развитие системы общественного транспорта</w:t>
      </w:r>
      <w:r w:rsidRPr="007C3F5D">
        <w:rPr>
          <w:b/>
          <w:szCs w:val="24"/>
        </w:rPr>
        <w:t>.</w:t>
      </w:r>
    </w:p>
    <w:p w:rsidR="00F70C95" w:rsidRPr="007C3F5D" w:rsidRDefault="00F70C95" w:rsidP="00D16B61">
      <w:pPr>
        <w:spacing w:line="240" w:lineRule="auto"/>
        <w:ind w:left="851" w:firstLine="567"/>
      </w:pPr>
      <w:r w:rsidRPr="007C3F5D">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3F5D" w:rsidRDefault="00F70C95" w:rsidP="00D16B61">
      <w:pPr>
        <w:spacing w:line="240" w:lineRule="auto"/>
        <w:ind w:left="851" w:firstLine="567"/>
      </w:pPr>
      <w:r w:rsidRPr="007C3F5D">
        <w:t>Проектом предусматриваются следующие ежегодные работы:</w:t>
      </w:r>
    </w:p>
    <w:p w:rsidR="00F70C95" w:rsidRPr="007C3F5D" w:rsidRDefault="00F70C95" w:rsidP="00D16B61">
      <w:pPr>
        <w:spacing w:line="240" w:lineRule="auto"/>
        <w:ind w:left="851" w:firstLine="567"/>
      </w:pPr>
      <w:r w:rsidRPr="007C3F5D">
        <w:t>а) профилирование проезжей части всех улиц, дорог и проездов;</w:t>
      </w:r>
    </w:p>
    <w:p w:rsidR="00F70C95" w:rsidRPr="007C3F5D" w:rsidRDefault="00F70C95" w:rsidP="00D16B61">
      <w:pPr>
        <w:spacing w:line="240" w:lineRule="auto"/>
        <w:ind w:left="851" w:firstLine="567"/>
      </w:pPr>
      <w:r w:rsidRPr="007C3F5D">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3F5D" w:rsidRDefault="00F70C95" w:rsidP="00D16B61">
      <w:pPr>
        <w:spacing w:line="240" w:lineRule="auto"/>
        <w:ind w:left="851" w:firstLine="567"/>
      </w:pPr>
      <w:r w:rsidRPr="007C3F5D">
        <w:t>в) покрытие инертными добавками тротуаров на всех улицах.</w:t>
      </w:r>
    </w:p>
    <w:p w:rsidR="000F5FCD" w:rsidRPr="007C3F5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tblPr>
      <w:tblGrid>
        <w:gridCol w:w="8754"/>
      </w:tblGrid>
      <w:tr w:rsidR="00AB2B4D" w:rsidRPr="00DA4A99" w:rsidTr="00520AEF">
        <w:tc>
          <w:tcPr>
            <w:tcW w:w="8754" w:type="dxa"/>
            <w:shd w:val="clear" w:color="auto" w:fill="D6E3BC" w:themeFill="accent3" w:themeFillTint="66"/>
          </w:tcPr>
          <w:p w:rsidR="00AB2B4D" w:rsidRPr="00DA4A99" w:rsidRDefault="00AB2B4D" w:rsidP="00D16B61">
            <w:pPr>
              <w:spacing w:line="240" w:lineRule="auto"/>
              <w:ind w:firstLine="0"/>
              <w:rPr>
                <w:i/>
                <w:sz w:val="28"/>
                <w:szCs w:val="28"/>
              </w:rPr>
            </w:pPr>
            <w:r w:rsidRPr="00DA4A99">
              <w:rPr>
                <w:i/>
                <w:sz w:val="28"/>
                <w:szCs w:val="28"/>
              </w:rPr>
              <w:t>3.</w:t>
            </w:r>
            <w:r w:rsidR="00CA5E62" w:rsidRPr="00DA4A99">
              <w:rPr>
                <w:i/>
                <w:sz w:val="28"/>
                <w:szCs w:val="28"/>
              </w:rPr>
              <w:t>6</w:t>
            </w:r>
            <w:r w:rsidRPr="00DA4A99">
              <w:rPr>
                <w:i/>
                <w:sz w:val="28"/>
                <w:szCs w:val="28"/>
              </w:rPr>
              <w:t>. Мероприятия по развитию инженерной инфраструктуры</w:t>
            </w:r>
          </w:p>
        </w:tc>
      </w:tr>
    </w:tbl>
    <w:p w:rsidR="00AB2B4D" w:rsidRPr="00DA4A99" w:rsidRDefault="00AB2B4D" w:rsidP="00D16B61">
      <w:pPr>
        <w:spacing w:line="240" w:lineRule="auto"/>
        <w:ind w:left="709"/>
      </w:pPr>
    </w:p>
    <w:p w:rsidR="00214244" w:rsidRPr="00DA4A99" w:rsidRDefault="00214244" w:rsidP="00D16B61">
      <w:pPr>
        <w:spacing w:line="240" w:lineRule="auto"/>
        <w:ind w:left="709"/>
      </w:pPr>
      <w:r w:rsidRPr="00DA4A99">
        <w:t>Требуется реализация следующих мероприятий по водоснабжению и водоотведению:</w:t>
      </w:r>
    </w:p>
    <w:p w:rsidR="00214244" w:rsidRPr="00DA4A99" w:rsidRDefault="00214244" w:rsidP="00D16B61">
      <w:pPr>
        <w:spacing w:line="240" w:lineRule="auto"/>
        <w:ind w:left="709"/>
        <w:rPr>
          <w:b/>
        </w:rPr>
      </w:pPr>
      <w:r w:rsidRPr="00DA4A99">
        <w:rPr>
          <w:b/>
        </w:rPr>
        <w:t>- проведение разведки запасов артезианских вод (объемы, возможность добычи и доставки населению) – первая очередь;</w:t>
      </w:r>
    </w:p>
    <w:p w:rsidR="00214244" w:rsidRPr="00DA4A99" w:rsidRDefault="00214244" w:rsidP="00D16B61">
      <w:pPr>
        <w:spacing w:line="240" w:lineRule="auto"/>
        <w:ind w:left="709"/>
        <w:rPr>
          <w:b/>
        </w:rPr>
      </w:pPr>
      <w:r w:rsidRPr="00DA4A99">
        <w:rPr>
          <w:b/>
        </w:rPr>
        <w:t>- санитарно-химические исследования подземных вод – первая очередь;</w:t>
      </w:r>
    </w:p>
    <w:p w:rsidR="00214244" w:rsidRPr="00DA4A99" w:rsidRDefault="00214244" w:rsidP="00D16B61">
      <w:pPr>
        <w:spacing w:line="240" w:lineRule="auto"/>
        <w:ind w:left="709"/>
      </w:pPr>
      <w:r w:rsidRPr="00DA4A99">
        <w:t>- придание всем источникам воды статуса социально-значимых объектов;</w:t>
      </w:r>
    </w:p>
    <w:p w:rsidR="005A7727" w:rsidRPr="00DA4A99" w:rsidRDefault="005A7727" w:rsidP="00D16B61">
      <w:pPr>
        <w:spacing w:line="240" w:lineRule="auto"/>
        <w:ind w:left="709"/>
        <w:rPr>
          <w:b/>
          <w:i/>
        </w:rPr>
      </w:pPr>
      <w:r w:rsidRPr="00DA4A99">
        <w:t>- повышение экологической безопасности в поселении</w:t>
      </w:r>
      <w:r w:rsidRPr="00DA4A99">
        <w:rPr>
          <w:rFonts w:eastAsia="Arial"/>
        </w:rPr>
        <w:t xml:space="preserve"> путем </w:t>
      </w:r>
      <w:r w:rsidRPr="00DA4A99">
        <w:t>улучшения качества подаваемой воды;</w:t>
      </w:r>
    </w:p>
    <w:p w:rsidR="005A7727" w:rsidRPr="00DA4A99" w:rsidRDefault="005A7727" w:rsidP="00D16B61">
      <w:pPr>
        <w:spacing w:line="240" w:lineRule="auto"/>
        <w:ind w:left="709"/>
      </w:pPr>
      <w:r w:rsidRPr="00DA4A99">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DA4A99" w:rsidRDefault="00C9759D" w:rsidP="00D16B61">
      <w:pPr>
        <w:spacing w:line="240" w:lineRule="auto"/>
        <w:ind w:left="709"/>
        <w:rPr>
          <w:b/>
          <w:szCs w:val="24"/>
        </w:rPr>
      </w:pPr>
      <w:r w:rsidRPr="00DA4A99">
        <w:rPr>
          <w:b/>
        </w:rPr>
        <w:t xml:space="preserve">- </w:t>
      </w:r>
      <w:r w:rsidRPr="00DA4A99">
        <w:rPr>
          <w:b/>
          <w:szCs w:val="24"/>
        </w:rPr>
        <w:t>строительство</w:t>
      </w:r>
      <w:r w:rsidR="004211C4" w:rsidRPr="00DA4A99">
        <w:rPr>
          <w:b/>
          <w:szCs w:val="24"/>
        </w:rPr>
        <w:t>/реконструкция</w:t>
      </w:r>
      <w:r w:rsidRPr="00DA4A99">
        <w:rPr>
          <w:b/>
          <w:szCs w:val="24"/>
        </w:rPr>
        <w:t xml:space="preserve"> поселковых водопроводных сетей – расчетный срок;</w:t>
      </w:r>
    </w:p>
    <w:p w:rsidR="00C9759D" w:rsidRPr="00DA4A99" w:rsidRDefault="00C9759D" w:rsidP="00D16B61">
      <w:pPr>
        <w:spacing w:line="240" w:lineRule="auto"/>
        <w:ind w:left="709"/>
        <w:rPr>
          <w:b/>
          <w:szCs w:val="24"/>
        </w:rPr>
      </w:pPr>
      <w:r w:rsidRPr="00DA4A99">
        <w:rPr>
          <w:b/>
        </w:rPr>
        <w:t>- с</w:t>
      </w:r>
      <w:r w:rsidRPr="00DA4A99">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DA4A99">
        <w:rPr>
          <w:b/>
          <w:szCs w:val="24"/>
        </w:rPr>
        <w:t>расчетный срок</w:t>
      </w:r>
      <w:r w:rsidRPr="00DA4A99">
        <w:rPr>
          <w:b/>
          <w:szCs w:val="24"/>
        </w:rPr>
        <w:t>;</w:t>
      </w:r>
    </w:p>
    <w:p w:rsidR="00C9759D" w:rsidRPr="00DA4A99" w:rsidRDefault="00C9759D" w:rsidP="00D16B61">
      <w:pPr>
        <w:spacing w:line="240" w:lineRule="auto"/>
        <w:ind w:left="709"/>
        <w:rPr>
          <w:b/>
          <w:szCs w:val="24"/>
        </w:rPr>
      </w:pPr>
      <w:r w:rsidRPr="00DA4A99">
        <w:rPr>
          <w:b/>
          <w:szCs w:val="24"/>
        </w:rPr>
        <w:t>- строительство новых и реконструкция су</w:t>
      </w:r>
      <w:r w:rsidR="004211C4" w:rsidRPr="00DA4A99">
        <w:rPr>
          <w:b/>
          <w:szCs w:val="24"/>
        </w:rPr>
        <w:t xml:space="preserve">ществующих артезианских скважин </w:t>
      </w:r>
      <w:r w:rsidRPr="00DA4A99">
        <w:rPr>
          <w:b/>
          <w:szCs w:val="24"/>
        </w:rPr>
        <w:t>–</w:t>
      </w:r>
      <w:r w:rsidR="004211C4" w:rsidRPr="00DA4A99">
        <w:rPr>
          <w:b/>
          <w:szCs w:val="24"/>
        </w:rPr>
        <w:t xml:space="preserve"> первая очередь, расчетный срок.</w:t>
      </w:r>
    </w:p>
    <w:p w:rsidR="001B78C6" w:rsidRPr="00DA4A99" w:rsidRDefault="005A7727" w:rsidP="00D16B61">
      <w:pPr>
        <w:spacing w:line="240" w:lineRule="auto"/>
        <w:ind w:left="709"/>
      </w:pPr>
      <w:r w:rsidRPr="00DA4A99">
        <w:t xml:space="preserve">В развитии инфраструктуры определяющую роль играет реализация инфраструктурных проектов </w:t>
      </w:r>
      <w:r w:rsidR="00A62331" w:rsidRPr="00DA4A99">
        <w:t>республиканского</w:t>
      </w:r>
      <w:r w:rsidRPr="00DA4A99">
        <w:t xml:space="preserve"> уровня и привлечение ресурсов в рамках развития водоснабжения и создания сети нетрадиционных источников электроэнергии</w:t>
      </w:r>
      <w:r w:rsidR="00B714E8" w:rsidRPr="00DA4A99">
        <w:t>.</w:t>
      </w:r>
    </w:p>
    <w:p w:rsidR="00C9759D" w:rsidRPr="00DA4A99" w:rsidRDefault="00C9759D" w:rsidP="00D16B61">
      <w:pPr>
        <w:spacing w:line="240" w:lineRule="auto"/>
        <w:ind w:left="709"/>
      </w:pPr>
      <w:r w:rsidRPr="00DA4A99">
        <w:lastRenderedPageBreak/>
        <w:t>В рамках развития инженерных сетей поселения проектом Генерального плана предполагается реализация следующих мероприятий:</w:t>
      </w:r>
    </w:p>
    <w:p w:rsidR="00C9759D" w:rsidRPr="00DA4A99" w:rsidRDefault="00C9759D" w:rsidP="00D16B61">
      <w:pPr>
        <w:spacing w:line="240" w:lineRule="auto"/>
        <w:ind w:left="709"/>
        <w:rPr>
          <w:b/>
          <w:szCs w:val="24"/>
        </w:rPr>
      </w:pPr>
      <w:r w:rsidRPr="00DA4A99">
        <w:rPr>
          <w:b/>
        </w:rPr>
        <w:t xml:space="preserve">- </w:t>
      </w:r>
      <w:r w:rsidRPr="00DA4A99">
        <w:rPr>
          <w:b/>
          <w:szCs w:val="24"/>
        </w:rPr>
        <w:t>реконструкция ПС - расчетный срок;</w:t>
      </w:r>
    </w:p>
    <w:p w:rsidR="00DA4A99" w:rsidRDefault="00DA4A99" w:rsidP="00D16B61">
      <w:pPr>
        <w:spacing w:line="240" w:lineRule="auto"/>
        <w:ind w:left="709"/>
        <w:rPr>
          <w:b/>
          <w:szCs w:val="24"/>
        </w:rPr>
      </w:pPr>
      <w:r>
        <w:rPr>
          <w:b/>
          <w:szCs w:val="24"/>
        </w:rPr>
        <w:t>- реконструкция газопроводов и ЛЭП;</w:t>
      </w:r>
    </w:p>
    <w:p w:rsidR="00C9759D" w:rsidRPr="00DA4A99" w:rsidRDefault="00C9759D" w:rsidP="00D16B61">
      <w:pPr>
        <w:spacing w:line="240" w:lineRule="auto"/>
        <w:ind w:left="709"/>
        <w:rPr>
          <w:b/>
          <w:szCs w:val="24"/>
        </w:rPr>
      </w:pPr>
      <w:r w:rsidRPr="00DA4A99">
        <w:rPr>
          <w:b/>
          <w:szCs w:val="24"/>
        </w:rPr>
        <w:t>- ремонт и модернизация АТС – первая очередь;</w:t>
      </w:r>
    </w:p>
    <w:p w:rsidR="00C9759D" w:rsidRPr="00DA4A99" w:rsidRDefault="00C9759D" w:rsidP="00D16B61">
      <w:pPr>
        <w:spacing w:line="240" w:lineRule="auto"/>
        <w:ind w:left="709"/>
        <w:rPr>
          <w:rFonts w:cs="Arial"/>
          <w:b/>
          <w:szCs w:val="24"/>
        </w:rPr>
      </w:pPr>
      <w:r w:rsidRPr="00DA4A99">
        <w:rPr>
          <w:b/>
        </w:rPr>
        <w:t xml:space="preserve">- </w:t>
      </w:r>
      <w:r w:rsidRPr="00DA4A99">
        <w:rPr>
          <w:rFonts w:cs="Arial"/>
          <w:b/>
          <w:szCs w:val="24"/>
        </w:rPr>
        <w:t>полный охват населения телевещанием – первая очередь;</w:t>
      </w:r>
    </w:p>
    <w:p w:rsidR="00C9759D" w:rsidRPr="00DA4A99" w:rsidRDefault="00C9759D" w:rsidP="00D16B61">
      <w:pPr>
        <w:spacing w:line="240" w:lineRule="auto"/>
        <w:ind w:left="709"/>
        <w:rPr>
          <w:b/>
        </w:rPr>
      </w:pPr>
      <w:r w:rsidRPr="00DA4A99">
        <w:rPr>
          <w:rFonts w:cs="Arial"/>
          <w:b/>
          <w:szCs w:val="24"/>
        </w:rPr>
        <w:t>- обеспечение населения телефонной сетью общего пользования – 75 номеров на каждые 100 человек – первая очередь.</w:t>
      </w:r>
    </w:p>
    <w:p w:rsidR="005A7727" w:rsidRPr="00A36D24" w:rsidRDefault="00CB1AF8" w:rsidP="00D16B61">
      <w:pPr>
        <w:spacing w:line="240" w:lineRule="auto"/>
        <w:ind w:left="709"/>
      </w:pPr>
      <w:r w:rsidRPr="00DA4A99">
        <w:rPr>
          <w:b/>
        </w:rPr>
        <w:t>На</w:t>
      </w:r>
      <w:r w:rsidR="005A7727" w:rsidRPr="00DA4A99">
        <w:t xml:space="preserve"> </w:t>
      </w:r>
      <w:r w:rsidR="005A7727" w:rsidRPr="00DA4A99">
        <w:rPr>
          <w:b/>
        </w:rPr>
        <w:t>расчетный срок</w:t>
      </w:r>
      <w:r w:rsidR="005A7727" w:rsidRPr="00DA4A99">
        <w:t xml:space="preserve"> либо перспективу </w:t>
      </w:r>
      <w:r w:rsidR="001B78C6" w:rsidRPr="00DA4A99">
        <w:t>т</w:t>
      </w:r>
      <w:r w:rsidR="005A7727" w:rsidRPr="00DA4A99">
        <w:t xml:space="preserve">ребуется строительство новых объектов систем </w:t>
      </w:r>
      <w:r w:rsidR="005A7727" w:rsidRPr="00A36D24">
        <w:t>коммунальной инфраструктуры с учетом существующей и перспективной застройки</w:t>
      </w:r>
      <w:r w:rsidR="005A7727" w:rsidRPr="00A36D24">
        <w:tab/>
      </w:r>
    </w:p>
    <w:p w:rsidR="00C3796D" w:rsidRPr="00A36D24"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4"/>
      </w:tblGrid>
      <w:tr w:rsidR="00AB2B4D" w:rsidRPr="00A36D24" w:rsidTr="00705950">
        <w:tc>
          <w:tcPr>
            <w:tcW w:w="8754" w:type="dxa"/>
            <w:shd w:val="clear" w:color="auto" w:fill="D6E3BC" w:themeFill="accent3" w:themeFillTint="66"/>
          </w:tcPr>
          <w:p w:rsidR="00AB2B4D" w:rsidRPr="00A36D24" w:rsidRDefault="00AB2B4D" w:rsidP="00D16B61">
            <w:pPr>
              <w:spacing w:line="240" w:lineRule="auto"/>
              <w:ind w:firstLine="0"/>
              <w:rPr>
                <w:i/>
                <w:sz w:val="28"/>
                <w:szCs w:val="28"/>
              </w:rPr>
            </w:pPr>
            <w:r w:rsidRPr="00A36D24">
              <w:rPr>
                <w:i/>
                <w:sz w:val="28"/>
                <w:szCs w:val="28"/>
              </w:rPr>
              <w:t>3.</w:t>
            </w:r>
            <w:r w:rsidR="00CA5E62" w:rsidRPr="00A36D24">
              <w:rPr>
                <w:i/>
                <w:sz w:val="28"/>
                <w:szCs w:val="28"/>
              </w:rPr>
              <w:t>7</w:t>
            </w:r>
            <w:r w:rsidRPr="00A36D24">
              <w:rPr>
                <w:i/>
                <w:sz w:val="28"/>
                <w:szCs w:val="28"/>
              </w:rPr>
              <w:t>. Мероприятия по инженерной подготовке территории</w:t>
            </w:r>
          </w:p>
        </w:tc>
      </w:tr>
    </w:tbl>
    <w:p w:rsidR="00E84D83" w:rsidRPr="00A36D24" w:rsidRDefault="00E84D83" w:rsidP="00D16B61">
      <w:pPr>
        <w:spacing w:line="240" w:lineRule="auto"/>
      </w:pPr>
    </w:p>
    <w:p w:rsidR="0043778C" w:rsidRPr="00A36D24" w:rsidRDefault="0043778C" w:rsidP="00D16B61">
      <w:pPr>
        <w:spacing w:line="240" w:lineRule="auto"/>
        <w:ind w:left="709"/>
      </w:pPr>
      <w:r w:rsidRPr="00A36D24">
        <w:t xml:space="preserve">Рассматриваемая территория при сейсмической интенсивности </w:t>
      </w:r>
      <w:r w:rsidR="00B87CAE" w:rsidRPr="00A36D24">
        <w:t>5</w:t>
      </w:r>
      <w:r w:rsidRPr="00A36D24">
        <w:t>-</w:t>
      </w:r>
      <w:r w:rsidR="00B87CAE" w:rsidRPr="00A36D24">
        <w:t>7</w:t>
      </w:r>
      <w:r w:rsidRPr="00A36D24">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A36D24" w:rsidRDefault="0043778C" w:rsidP="00D16B61">
      <w:pPr>
        <w:spacing w:line="240" w:lineRule="auto"/>
        <w:ind w:left="709"/>
      </w:pPr>
      <w:r w:rsidRPr="00A36D24">
        <w:t xml:space="preserve">Территория </w:t>
      </w:r>
      <w:r w:rsidR="00A36D24" w:rsidRPr="00A36D24">
        <w:t>Михайловского</w:t>
      </w:r>
      <w:r w:rsidR="00905DCF" w:rsidRPr="00A36D24">
        <w:t xml:space="preserve"> СП</w:t>
      </w:r>
      <w:r w:rsidRPr="00A36D24">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36D24" w:rsidRDefault="0043778C" w:rsidP="00D16B61">
      <w:pPr>
        <w:spacing w:line="240" w:lineRule="auto"/>
        <w:ind w:left="709"/>
      </w:pPr>
      <w:r w:rsidRPr="00A36D24">
        <w:t>В целях градостроительного развития территории в соответствии с принятыми архитектурно-</w:t>
      </w:r>
      <w:proofErr w:type="gramStart"/>
      <w:r w:rsidRPr="00A36D24">
        <w:t>планировочными решениями</w:t>
      </w:r>
      <w:proofErr w:type="gramEnd"/>
      <w:r w:rsidRPr="00A36D24">
        <w:t xml:space="preserve"> предлагается выполнение следующих мероприятий по инженерной подготовке территории:</w:t>
      </w:r>
    </w:p>
    <w:p w:rsidR="0043778C" w:rsidRPr="00A36D24" w:rsidRDefault="002F13C0" w:rsidP="00D16B61">
      <w:pPr>
        <w:spacing w:line="240" w:lineRule="auto"/>
        <w:ind w:left="709"/>
      </w:pPr>
      <w:r w:rsidRPr="00A36D24">
        <w:t>Инженерная защита от подтопления.</w:t>
      </w:r>
    </w:p>
    <w:p w:rsidR="00CA60D2" w:rsidRPr="00A36D24" w:rsidRDefault="00CA60D2" w:rsidP="00F452A8">
      <w:pPr>
        <w:spacing w:line="240" w:lineRule="auto"/>
        <w:ind w:left="709"/>
        <w:rPr>
          <w:b/>
        </w:rPr>
      </w:pPr>
    </w:p>
    <w:p w:rsidR="000153C6" w:rsidRPr="00A36D24" w:rsidRDefault="002F13C0" w:rsidP="00F452A8">
      <w:pPr>
        <w:spacing w:line="240" w:lineRule="auto"/>
        <w:ind w:left="709"/>
        <w:rPr>
          <w:b/>
        </w:rPr>
      </w:pPr>
      <w:r w:rsidRPr="00A36D24">
        <w:rPr>
          <w:b/>
        </w:rPr>
        <w:t xml:space="preserve">Инженерная защита территории от подтопления (в соответствии с </w:t>
      </w:r>
      <w:proofErr w:type="spellStart"/>
      <w:r w:rsidRPr="00A36D24">
        <w:rPr>
          <w:b/>
        </w:rPr>
        <w:t>СНиП</w:t>
      </w:r>
      <w:proofErr w:type="spellEnd"/>
      <w:r w:rsidRPr="00A36D24">
        <w:rPr>
          <w:b/>
        </w:rPr>
        <w:t xml:space="preserve"> 2.06.15-85 от 1986-07-01)</w:t>
      </w:r>
      <w:r w:rsidR="00CA60D2" w:rsidRPr="00A36D24">
        <w:rPr>
          <w:b/>
        </w:rPr>
        <w:t>.</w:t>
      </w:r>
    </w:p>
    <w:p w:rsidR="002F13C0" w:rsidRPr="00A36D24" w:rsidRDefault="002F13C0" w:rsidP="00F452A8">
      <w:pPr>
        <w:spacing w:line="240" w:lineRule="auto"/>
        <w:ind w:left="709"/>
      </w:pPr>
      <w:r w:rsidRPr="00A36D24">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A36D24">
        <w:t>величины приносимого им ущерба.</w:t>
      </w:r>
    </w:p>
    <w:p w:rsidR="002F13C0" w:rsidRPr="00A36D24" w:rsidRDefault="002F13C0" w:rsidP="00F452A8">
      <w:pPr>
        <w:spacing w:line="240" w:lineRule="auto"/>
        <w:ind w:left="709"/>
      </w:pPr>
      <w:proofErr w:type="gramStart"/>
      <w:r w:rsidRPr="00A36D24">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A36D24" w:rsidRDefault="002F13C0" w:rsidP="00F452A8">
      <w:pPr>
        <w:spacing w:line="240" w:lineRule="auto"/>
        <w:ind w:left="709"/>
      </w:pPr>
      <w:r w:rsidRPr="00A36D24">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A36D24">
        <w:t>истемы дренирования территорий.</w:t>
      </w:r>
    </w:p>
    <w:p w:rsidR="002F13C0" w:rsidRPr="00A36D24" w:rsidRDefault="002F13C0" w:rsidP="00F452A8">
      <w:pPr>
        <w:spacing w:line="240" w:lineRule="auto"/>
        <w:ind w:left="709"/>
      </w:pPr>
      <w:r w:rsidRPr="00A36D24">
        <w:t xml:space="preserve">При расчете дренажных систем необходимо соблюдать требования </w:t>
      </w:r>
      <w:proofErr w:type="spellStart"/>
      <w:r w:rsidRPr="00A36D24">
        <w:t>пп</w:t>
      </w:r>
      <w:proofErr w:type="spellEnd"/>
      <w:r w:rsidRPr="00A36D24">
        <w:t>.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A36D24" w:rsidRDefault="002F13C0" w:rsidP="00F452A8">
      <w:pPr>
        <w:spacing w:line="240" w:lineRule="auto"/>
        <w:ind w:left="709"/>
      </w:pPr>
      <w:r w:rsidRPr="00A36D24">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A36D24">
        <w:t>х-</w:t>
      </w:r>
      <w:proofErr w:type="gramEnd"/>
      <w:r w:rsidRPr="00A36D24">
        <w:t xml:space="preserve">, </w:t>
      </w:r>
      <w:proofErr w:type="spellStart"/>
      <w:r w:rsidRPr="00A36D24">
        <w:t>многолинейные</w:t>
      </w:r>
      <w:proofErr w:type="spellEnd"/>
      <w:r w:rsidRPr="00A36D24">
        <w:t>, контурные и комбинированные дренажные системы.</w:t>
      </w:r>
    </w:p>
    <w:p w:rsidR="002F13C0" w:rsidRPr="00A36D24" w:rsidRDefault="002F13C0" w:rsidP="00F452A8">
      <w:pPr>
        <w:spacing w:line="240" w:lineRule="auto"/>
        <w:ind w:left="709"/>
      </w:pPr>
      <w:r w:rsidRPr="00A36D24">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A36D24">
        <w:t>шламохранилищ</w:t>
      </w:r>
      <w:proofErr w:type="spellEnd"/>
      <w:r w:rsidRPr="00A36D24">
        <w:t xml:space="preserve">, </w:t>
      </w:r>
      <w:r w:rsidRPr="00A36D24">
        <w:lastRenderedPageBreak/>
        <w:t>накопителей стока системы внешних сетей водопровода, канализации и т.д.) надлежит обеспечивать с помощью контурных дренажей.</w:t>
      </w:r>
    </w:p>
    <w:p w:rsidR="002F13C0" w:rsidRPr="00A36D24" w:rsidRDefault="002F13C0" w:rsidP="00F452A8">
      <w:pPr>
        <w:spacing w:line="240" w:lineRule="auto"/>
        <w:ind w:left="709"/>
      </w:pPr>
      <w:r w:rsidRPr="00A36D24">
        <w:t xml:space="preserve">Предупреждение распространения инфильтрационных вод за пределы территорий, отведенных под </w:t>
      </w:r>
      <w:proofErr w:type="spellStart"/>
      <w:r w:rsidRPr="00A36D24">
        <w:t>водонесущие</w:t>
      </w:r>
      <w:proofErr w:type="spellEnd"/>
      <w:r w:rsidRPr="00A36D24">
        <w:t xml:space="preserve"> сооружения, надлежит достигать устройством не только дренажных систем, но и противофильтрационных экранов и завес, проектируемых по </w:t>
      </w:r>
      <w:proofErr w:type="spellStart"/>
      <w:r w:rsidRPr="00A36D24">
        <w:t>СНиП</w:t>
      </w:r>
      <w:proofErr w:type="spellEnd"/>
      <w:r w:rsidRPr="00A36D24">
        <w:t xml:space="preserve"> 2.02.01-83.</w:t>
      </w:r>
    </w:p>
    <w:p w:rsidR="002F13C0" w:rsidRPr="00A36D24" w:rsidRDefault="002F13C0" w:rsidP="00F452A8">
      <w:pPr>
        <w:spacing w:line="240" w:lineRule="auto"/>
        <w:ind w:left="709"/>
      </w:pPr>
      <w:r w:rsidRPr="00A36D24">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A36D24">
        <w:t>пристенных</w:t>
      </w:r>
      <w:proofErr w:type="spellEnd"/>
      <w:r w:rsidRPr="00A36D24">
        <w:t xml:space="preserve"> и пластовых дренажей.</w:t>
      </w:r>
    </w:p>
    <w:p w:rsidR="002F13C0" w:rsidRPr="00A36D24" w:rsidRDefault="002F13C0" w:rsidP="00F452A8">
      <w:pPr>
        <w:spacing w:line="240" w:lineRule="auto"/>
        <w:ind w:left="709"/>
      </w:pPr>
      <w:r w:rsidRPr="00A36D24">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A36D24">
        <w:t>фитомелиорации</w:t>
      </w:r>
      <w:proofErr w:type="spellEnd"/>
      <w:r w:rsidRPr="00A36D24">
        <w:t>, обеспечивающих устранение последствий конденсации влаги в подвальных помещениях.</w:t>
      </w:r>
    </w:p>
    <w:p w:rsidR="002411FD" w:rsidRPr="00A36D24"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2D381F" w:rsidRPr="00CE5A91" w:rsidTr="00E449FE">
        <w:tc>
          <w:tcPr>
            <w:tcW w:w="8612" w:type="dxa"/>
            <w:shd w:val="clear" w:color="auto" w:fill="D6E3BC" w:themeFill="accent3" w:themeFillTint="66"/>
          </w:tcPr>
          <w:p w:rsidR="002D381F" w:rsidRPr="00CE5A91" w:rsidRDefault="002D381F" w:rsidP="005E1310">
            <w:pPr>
              <w:spacing w:line="240" w:lineRule="auto"/>
              <w:ind w:firstLine="0"/>
              <w:rPr>
                <w:i/>
                <w:sz w:val="28"/>
                <w:szCs w:val="28"/>
              </w:rPr>
            </w:pPr>
            <w:r w:rsidRPr="00CE5A91">
              <w:rPr>
                <w:i/>
                <w:sz w:val="28"/>
                <w:szCs w:val="28"/>
              </w:rPr>
              <w:t>3.</w:t>
            </w:r>
            <w:r w:rsidR="005E1310" w:rsidRPr="00CE5A91">
              <w:rPr>
                <w:i/>
                <w:sz w:val="28"/>
                <w:szCs w:val="28"/>
              </w:rPr>
              <w:t>8</w:t>
            </w:r>
            <w:r w:rsidRPr="00CE5A91">
              <w:rPr>
                <w:i/>
                <w:sz w:val="28"/>
                <w:szCs w:val="28"/>
              </w:rPr>
              <w:t>. Мероприятия по сохранению объектов культурного наследия</w:t>
            </w:r>
          </w:p>
        </w:tc>
      </w:tr>
    </w:tbl>
    <w:p w:rsidR="002411FD" w:rsidRPr="00CE5A91" w:rsidRDefault="002411FD" w:rsidP="00D16B61">
      <w:pPr>
        <w:spacing w:line="240" w:lineRule="auto"/>
      </w:pPr>
    </w:p>
    <w:p w:rsidR="00547087" w:rsidRPr="00CE5A91" w:rsidRDefault="00547087" w:rsidP="004211C4">
      <w:pPr>
        <w:spacing w:line="240" w:lineRule="auto"/>
        <w:ind w:left="851"/>
      </w:pPr>
      <w:r w:rsidRPr="00CE5A91">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CE5A91" w:rsidRDefault="00035CA1" w:rsidP="004211C4">
      <w:pPr>
        <w:spacing w:line="240" w:lineRule="auto"/>
        <w:ind w:left="851"/>
      </w:pPr>
      <w:r w:rsidRPr="00CE5A9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CE5A91">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CE5A91">
        <w:t xml:space="preserve"> наследия </w:t>
      </w:r>
      <w:r w:rsidR="00955E54" w:rsidRPr="00CE5A91">
        <w:t>РСО–Алания</w:t>
      </w:r>
      <w:r w:rsidRPr="00CE5A91">
        <w:t xml:space="preserve">. </w:t>
      </w:r>
      <w:proofErr w:type="gramStart"/>
      <w:r w:rsidRPr="00CE5A91">
        <w:t>В целях сохранения памятников археологии от разрушения в ходе хозяйственной деятельности в соответствии со статьей</w:t>
      </w:r>
      <w:proofErr w:type="gramEnd"/>
      <w:r w:rsidRPr="00CE5A91">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CE5A91" w:rsidRDefault="0035277C" w:rsidP="0035277C">
      <w:pPr>
        <w:spacing w:line="240" w:lineRule="auto"/>
        <w:ind w:left="851"/>
      </w:pPr>
      <w:r w:rsidRPr="00CE5A91">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CE5A91" w:rsidRDefault="0035277C" w:rsidP="0035277C">
      <w:pPr>
        <w:spacing w:line="240" w:lineRule="auto"/>
        <w:ind w:left="851"/>
      </w:pPr>
      <w:r w:rsidRPr="00CE5A91">
        <w:t xml:space="preserve">1. </w:t>
      </w:r>
      <w:proofErr w:type="gramStart"/>
      <w:r w:rsidRPr="00CE5A91">
        <w:t xml:space="preserve">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w:t>
      </w:r>
      <w:r w:rsidRPr="00CE5A91">
        <w:lastRenderedPageBreak/>
        <w:t>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CE5A91">
        <w:t xml:space="preserve"> в пункте 3 настоящей статьи требований к сохранности расположенных на данной территории объектов культурного наследия.</w:t>
      </w:r>
    </w:p>
    <w:p w:rsidR="0035277C" w:rsidRPr="00CE5A91" w:rsidRDefault="0035277C" w:rsidP="0035277C">
      <w:pPr>
        <w:spacing w:line="240" w:lineRule="auto"/>
        <w:ind w:left="851"/>
      </w:pPr>
      <w:r w:rsidRPr="00CE5A91">
        <w:t xml:space="preserve">2. </w:t>
      </w:r>
      <w:proofErr w:type="gramStart"/>
      <w:r w:rsidRPr="00CE5A91">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CE5A91">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CE5A91" w:rsidRDefault="0035277C" w:rsidP="0035277C">
      <w:pPr>
        <w:spacing w:line="240" w:lineRule="auto"/>
        <w:ind w:left="851"/>
      </w:pPr>
      <w:r w:rsidRPr="00CE5A91">
        <w:t xml:space="preserve">3. </w:t>
      </w:r>
      <w:proofErr w:type="gramStart"/>
      <w:r w:rsidRPr="00CE5A91">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CE5A91">
        <w:t xml:space="preserve">, </w:t>
      </w:r>
      <w:proofErr w:type="gramStart"/>
      <w:r w:rsidRPr="00CE5A91">
        <w:t>получивших</w:t>
      </w:r>
      <w:proofErr w:type="gramEnd"/>
      <w:r w:rsidRPr="00CE5A91">
        <w:t xml:space="preserve"> положительные заключения историко-культурной экспертизы и государственной экологической экспертизы.</w:t>
      </w:r>
    </w:p>
    <w:p w:rsidR="0035277C" w:rsidRPr="00CE5A91" w:rsidRDefault="0035277C" w:rsidP="0035277C">
      <w:pPr>
        <w:spacing w:line="240" w:lineRule="auto"/>
        <w:ind w:left="851"/>
      </w:pPr>
      <w:r w:rsidRPr="00CE5A91">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CE5A91" w:rsidRDefault="0035277C" w:rsidP="0035277C">
      <w:pPr>
        <w:spacing w:line="240" w:lineRule="auto"/>
        <w:ind w:left="851"/>
      </w:pPr>
      <w:r w:rsidRPr="00CE5A91">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CE5A91" w:rsidRDefault="004211C4" w:rsidP="004211C4">
      <w:pPr>
        <w:spacing w:line="240" w:lineRule="auto"/>
        <w:ind w:left="851"/>
      </w:pPr>
      <w:proofErr w:type="gramStart"/>
      <w:r w:rsidRPr="00CE5A91">
        <w:t>На 01.01.201</w:t>
      </w:r>
      <w:r w:rsidR="0035277C" w:rsidRPr="00CE5A91">
        <w:t>4</w:t>
      </w:r>
      <w:r w:rsidRPr="00CE5A91">
        <w:t xml:space="preserve"> г. в пределах территории планируемого муниципального образования </w:t>
      </w:r>
      <w:r w:rsidR="00467531" w:rsidRPr="00CE5A91">
        <w:t>располагаются</w:t>
      </w:r>
      <w:r w:rsidRPr="00CE5A91">
        <w:t xml:space="preserve"> объекты</w:t>
      </w:r>
      <w:r w:rsidR="00E13E42" w:rsidRPr="00CE5A91">
        <w:t xml:space="preserve"> (п. 5.5 Том 2.</w:t>
      </w:r>
      <w:proofErr w:type="gramEnd"/>
      <w:r w:rsidR="00E13E42" w:rsidRPr="00CE5A91">
        <w:t xml:space="preserve"> </w:t>
      </w:r>
      <w:proofErr w:type="gramStart"/>
      <w:r w:rsidR="00E13E42" w:rsidRPr="00CE5A91">
        <w:t>Материалы по обоснованию проекта)</w:t>
      </w:r>
      <w:r w:rsidRPr="00CE5A91">
        <w:t xml:space="preserve">, включенные в список памятников истории и культуры, и принятых на государственный учет и охрану как памятники </w:t>
      </w:r>
      <w:r w:rsidR="00467531" w:rsidRPr="00CE5A91">
        <w:t>республиканского</w:t>
      </w:r>
      <w:r w:rsidRPr="00CE5A91">
        <w:t xml:space="preserve"> значения.</w:t>
      </w:r>
      <w:proofErr w:type="gramEnd"/>
    </w:p>
    <w:p w:rsidR="00997A43" w:rsidRPr="00CE5A91" w:rsidRDefault="004211C4" w:rsidP="004F5F8F">
      <w:pPr>
        <w:spacing w:line="240" w:lineRule="auto"/>
        <w:ind w:left="851" w:firstLine="567"/>
      </w:pPr>
      <w:r w:rsidRPr="00CE5A91">
        <w:t>В случае выявления на территории поселения объектов данной категории необходимо проведение следующих о</w:t>
      </w:r>
      <w:r w:rsidR="00997A43" w:rsidRPr="00CE5A91">
        <w:t>сновны</w:t>
      </w:r>
      <w:r w:rsidRPr="00CE5A91">
        <w:t>х</w:t>
      </w:r>
      <w:r w:rsidR="00997A43" w:rsidRPr="00CE5A91">
        <w:t xml:space="preserve"> мероприяти</w:t>
      </w:r>
      <w:r w:rsidRPr="00CE5A91">
        <w:t>й</w:t>
      </w:r>
      <w:r w:rsidR="00997A43" w:rsidRPr="00CE5A91">
        <w:t>:</w:t>
      </w:r>
    </w:p>
    <w:p w:rsidR="00997A43" w:rsidRPr="00CE5A91" w:rsidRDefault="00997A43" w:rsidP="00D16B61">
      <w:pPr>
        <w:spacing w:line="240" w:lineRule="auto"/>
        <w:ind w:left="851" w:firstLine="567"/>
      </w:pPr>
      <w:r w:rsidRPr="00CE5A91">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установка информационных надписей и обозначений на объектах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утверждение границ территорий объектов культурного наследия местного (муниципального) значения;</w:t>
      </w:r>
    </w:p>
    <w:p w:rsidR="00997A43" w:rsidRPr="00CE5A91" w:rsidRDefault="00997A43" w:rsidP="00D16B61">
      <w:pPr>
        <w:spacing w:line="240" w:lineRule="auto"/>
        <w:ind w:left="851" w:firstLine="567"/>
      </w:pPr>
      <w:r w:rsidRPr="00CE5A91">
        <w:t xml:space="preserve">- разработка </w:t>
      </w:r>
      <w:proofErr w:type="gramStart"/>
      <w:r w:rsidRPr="00CE5A91">
        <w:t>проектов зон охраны объектов культурного наследия</w:t>
      </w:r>
      <w:proofErr w:type="gramEnd"/>
      <w:r w:rsidRPr="00CE5A91">
        <w:t xml:space="preserve"> местного (муниципального) значения.</w:t>
      </w:r>
    </w:p>
    <w:p w:rsidR="002D381F" w:rsidRPr="00CE5A91"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2D381F" w:rsidRPr="00EB1932" w:rsidTr="000E6E03">
        <w:tc>
          <w:tcPr>
            <w:tcW w:w="8612" w:type="dxa"/>
            <w:shd w:val="clear" w:color="auto" w:fill="D6E3BC" w:themeFill="accent3" w:themeFillTint="66"/>
          </w:tcPr>
          <w:p w:rsidR="002D381F" w:rsidRPr="00EB1932" w:rsidRDefault="002D381F" w:rsidP="000E6E03">
            <w:pPr>
              <w:spacing w:line="240" w:lineRule="auto"/>
              <w:ind w:firstLine="0"/>
              <w:jc w:val="left"/>
              <w:rPr>
                <w:i/>
                <w:sz w:val="28"/>
                <w:szCs w:val="28"/>
              </w:rPr>
            </w:pPr>
            <w:r w:rsidRPr="00EB1932">
              <w:rPr>
                <w:i/>
                <w:sz w:val="28"/>
                <w:szCs w:val="28"/>
              </w:rPr>
              <w:t>3.</w:t>
            </w:r>
            <w:r w:rsidR="005E1310" w:rsidRPr="00EB1932">
              <w:rPr>
                <w:i/>
                <w:sz w:val="28"/>
                <w:szCs w:val="28"/>
              </w:rPr>
              <w:t>9</w:t>
            </w:r>
            <w:r w:rsidRPr="00EB1932">
              <w:rPr>
                <w:i/>
                <w:sz w:val="28"/>
                <w:szCs w:val="28"/>
              </w:rPr>
              <w:t xml:space="preserve"> Мероприятия </w:t>
            </w:r>
            <w:r w:rsidRPr="00EB1932">
              <w:rPr>
                <w:i/>
                <w:sz w:val="28"/>
                <w:szCs w:val="28"/>
                <w:shd w:val="clear" w:color="auto" w:fill="D9D9D9" w:themeFill="background1" w:themeFillShade="D9"/>
              </w:rPr>
              <w:t>по развитию комплекса учреждений и предприятий социально-культурного и коммунально</w:t>
            </w:r>
            <w:r w:rsidRPr="00EB1932">
              <w:rPr>
                <w:i/>
                <w:sz w:val="28"/>
                <w:szCs w:val="28"/>
              </w:rPr>
              <w:t>-бытового обслуживания</w:t>
            </w:r>
          </w:p>
        </w:tc>
      </w:tr>
    </w:tbl>
    <w:p w:rsidR="00201525" w:rsidRPr="00EB1932" w:rsidRDefault="00201525" w:rsidP="00D16B61">
      <w:pPr>
        <w:spacing w:line="240" w:lineRule="auto"/>
      </w:pPr>
    </w:p>
    <w:p w:rsidR="008B1137" w:rsidRPr="00EB1932" w:rsidRDefault="008B1137" w:rsidP="00D16B61">
      <w:pPr>
        <w:spacing w:line="240" w:lineRule="auto"/>
        <w:ind w:left="851" w:firstLine="567"/>
      </w:pPr>
      <w:r w:rsidRPr="00EB1932">
        <w:rPr>
          <w:b/>
        </w:rPr>
        <w:t>Образование.</w:t>
      </w:r>
      <w:r w:rsidR="00744C7F" w:rsidRPr="00EB1932">
        <w:rPr>
          <w:b/>
        </w:rPr>
        <w:t xml:space="preserve"> </w:t>
      </w:r>
      <w:r w:rsidRPr="00EB1932">
        <w:t xml:space="preserve">Система образования выполняет важнейшую социально-экономическую функцию и является одним из определяющих факторов развития </w:t>
      </w:r>
      <w:r w:rsidR="00EB1932">
        <w:t>Михайловского</w:t>
      </w:r>
      <w:r w:rsidR="000141CA" w:rsidRPr="00EB1932">
        <w:t xml:space="preserve"> СП</w:t>
      </w:r>
      <w:r w:rsidRPr="00EB1932">
        <w:t>.</w:t>
      </w:r>
    </w:p>
    <w:p w:rsidR="008B1137" w:rsidRPr="00EB1932" w:rsidRDefault="008B1137" w:rsidP="00D16B61">
      <w:pPr>
        <w:spacing w:line="240" w:lineRule="auto"/>
        <w:ind w:left="851" w:firstLine="567"/>
      </w:pPr>
      <w:r w:rsidRPr="00EB1932">
        <w:t xml:space="preserve">В муниципальном образовании существует проблема с дошкольными общеобразовательными учреждениями. При этом школы работают менее чем на половину </w:t>
      </w:r>
      <w:r w:rsidRPr="00EB1932">
        <w:lastRenderedPageBreak/>
        <w:t>от своих проектных возможностей.</w:t>
      </w:r>
      <w:r w:rsidR="00C3796D" w:rsidRPr="00EB1932">
        <w:t xml:space="preserve"> </w:t>
      </w:r>
      <w:r w:rsidRPr="00EB1932">
        <w:t>Также износ зданий, инфраструктуры и материальных фондов учреждений высок - более 50%.</w:t>
      </w:r>
    </w:p>
    <w:p w:rsidR="00291C14" w:rsidRPr="00EB1932" w:rsidRDefault="008B1137" w:rsidP="00D16B61">
      <w:pPr>
        <w:spacing w:line="240" w:lineRule="auto"/>
        <w:ind w:left="851" w:firstLine="567"/>
      </w:pPr>
      <w:r w:rsidRPr="00EB1932">
        <w:t>В целях повышения качества и эффективности оказания образовательных услуг предполагается</w:t>
      </w:r>
      <w:r w:rsidR="00291C14" w:rsidRPr="00EB1932">
        <w:t>:</w:t>
      </w:r>
    </w:p>
    <w:p w:rsidR="007D4E35" w:rsidRPr="00EB1932" w:rsidRDefault="007D4E35" w:rsidP="00D16B61">
      <w:pPr>
        <w:spacing w:line="240" w:lineRule="auto"/>
        <w:ind w:left="851" w:firstLine="567"/>
        <w:rPr>
          <w:b/>
          <w:szCs w:val="24"/>
        </w:rPr>
      </w:pPr>
      <w:r w:rsidRPr="00EB1932">
        <w:rPr>
          <w:b/>
        </w:rPr>
        <w:t xml:space="preserve">- </w:t>
      </w:r>
      <w:r w:rsidR="000141CA" w:rsidRPr="00EB1932">
        <w:rPr>
          <w:b/>
          <w:szCs w:val="24"/>
        </w:rPr>
        <w:t xml:space="preserve">реконструкция существующих объектов образования </w:t>
      </w:r>
      <w:r w:rsidRPr="00EB1932">
        <w:rPr>
          <w:b/>
          <w:szCs w:val="24"/>
        </w:rPr>
        <w:t xml:space="preserve"> – </w:t>
      </w:r>
      <w:r w:rsidR="000141CA" w:rsidRPr="00EB1932">
        <w:rPr>
          <w:b/>
          <w:szCs w:val="24"/>
        </w:rPr>
        <w:t>первая очередь</w:t>
      </w:r>
      <w:r w:rsidRPr="00EB1932">
        <w:rPr>
          <w:b/>
          <w:szCs w:val="24"/>
        </w:rPr>
        <w:t>;</w:t>
      </w:r>
    </w:p>
    <w:p w:rsidR="000141CA" w:rsidRPr="00EB1932" w:rsidRDefault="000141CA" w:rsidP="000141CA">
      <w:pPr>
        <w:spacing w:line="240" w:lineRule="auto"/>
        <w:ind w:left="851" w:firstLine="567"/>
        <w:rPr>
          <w:b/>
          <w:szCs w:val="24"/>
        </w:rPr>
      </w:pPr>
      <w:r w:rsidRPr="00EB1932">
        <w:rPr>
          <w:b/>
          <w:szCs w:val="24"/>
        </w:rPr>
        <w:t xml:space="preserve">- строительство детского дошкольного учреждения </w:t>
      </w:r>
      <w:r w:rsidR="00CE2BB2" w:rsidRPr="00EB1932">
        <w:rPr>
          <w:b/>
          <w:szCs w:val="24"/>
        </w:rPr>
        <w:t>– первая очередь;</w:t>
      </w:r>
    </w:p>
    <w:p w:rsidR="00CE2BB2" w:rsidRPr="00EB1932" w:rsidRDefault="00CE2BB2" w:rsidP="00D16B61">
      <w:pPr>
        <w:spacing w:line="240" w:lineRule="auto"/>
        <w:ind w:left="851" w:firstLine="567"/>
        <w:rPr>
          <w:b/>
          <w:szCs w:val="24"/>
        </w:rPr>
      </w:pPr>
      <w:r w:rsidRPr="00EB1932">
        <w:rPr>
          <w:b/>
          <w:szCs w:val="24"/>
        </w:rPr>
        <w:t>- строительство учреждений дополнительного образования – расчетный срок.</w:t>
      </w:r>
    </w:p>
    <w:p w:rsidR="007D4E35" w:rsidRPr="00EB1932" w:rsidRDefault="007D4E35" w:rsidP="00D16B61">
      <w:pPr>
        <w:spacing w:line="240" w:lineRule="auto"/>
        <w:ind w:left="851" w:firstLine="567"/>
        <w:rPr>
          <w:szCs w:val="24"/>
        </w:rPr>
      </w:pPr>
      <w:r w:rsidRPr="00EB1932">
        <w:rPr>
          <w:szCs w:val="24"/>
        </w:rPr>
        <w:t>- резервирование земельного участка под строительство детского сада – первая очередь;</w:t>
      </w:r>
    </w:p>
    <w:p w:rsidR="007D4E35" w:rsidRPr="00EB1932" w:rsidRDefault="007D4E35" w:rsidP="00D16B61">
      <w:pPr>
        <w:spacing w:line="240" w:lineRule="auto"/>
        <w:ind w:left="851" w:firstLine="567"/>
      </w:pPr>
      <w:r w:rsidRPr="00EB1932">
        <w:rPr>
          <w:szCs w:val="24"/>
        </w:rPr>
        <w:t>- строительство типового здания детского сада – расчетный срок.</w:t>
      </w:r>
    </w:p>
    <w:p w:rsidR="00F77408" w:rsidRPr="00EB1932" w:rsidRDefault="00F77408" w:rsidP="00D16B61">
      <w:pPr>
        <w:spacing w:line="240" w:lineRule="auto"/>
        <w:ind w:left="851" w:firstLine="567"/>
      </w:pPr>
      <w:r w:rsidRPr="00EB193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EB1932" w:rsidRDefault="005D2535" w:rsidP="00D16B61">
      <w:pPr>
        <w:spacing w:line="240" w:lineRule="auto"/>
        <w:ind w:left="851" w:firstLine="567"/>
      </w:pPr>
      <w:r w:rsidRPr="00EB1932">
        <w:t>Норматив: 25 человек/класс – город, 20 – село.</w:t>
      </w:r>
    </w:p>
    <w:p w:rsidR="005D2535" w:rsidRPr="00EB1932" w:rsidRDefault="005D2535" w:rsidP="00D16B61">
      <w:pPr>
        <w:spacing w:line="240" w:lineRule="auto"/>
        <w:ind w:left="851" w:firstLine="567"/>
      </w:pPr>
      <w:r w:rsidRPr="00EB1932">
        <w:t>Норматив:</w:t>
      </w:r>
      <w:r w:rsidR="00CA60D2" w:rsidRPr="00EB1932">
        <w:t xml:space="preserve"> </w:t>
      </w:r>
      <w:r w:rsidRPr="00EB1932">
        <w:t>в России на 1 учителя – 9,7 учеников, строгой нормы нет.</w:t>
      </w:r>
    </w:p>
    <w:p w:rsidR="00AA1A56" w:rsidRPr="00BF7F5D" w:rsidRDefault="008B1137" w:rsidP="00D16B61">
      <w:pPr>
        <w:spacing w:line="240" w:lineRule="auto"/>
        <w:ind w:left="851" w:firstLine="567"/>
      </w:pPr>
      <w:r w:rsidRPr="00BF7F5D">
        <w:rPr>
          <w:b/>
        </w:rPr>
        <w:t>Здравоохранение.</w:t>
      </w:r>
      <w:r w:rsidR="00744C7F" w:rsidRPr="00BF7F5D">
        <w:rPr>
          <w:b/>
        </w:rPr>
        <w:t xml:space="preserve"> </w:t>
      </w:r>
      <w:r w:rsidRPr="00BF7F5D">
        <w:t>Для системы здравоохранения хара</w:t>
      </w:r>
      <w:r w:rsidR="00F77408" w:rsidRPr="00BF7F5D">
        <w:t>ктерна</w:t>
      </w:r>
      <w:r w:rsidRPr="00BF7F5D">
        <w:t xml:space="preserve"> слабая материально-техническая база и высокая степень изношенности оборудования</w:t>
      </w:r>
      <w:r w:rsidR="00F77408" w:rsidRPr="00BF7F5D">
        <w:t>, что</w:t>
      </w:r>
      <w:r w:rsidRPr="00BF7F5D">
        <w:t xml:space="preserve"> не позволяет в полной мере проводить лечебно-профилактические обследования населения</w:t>
      </w:r>
      <w:r w:rsidR="00F77408" w:rsidRPr="00BF7F5D">
        <w:t>.</w:t>
      </w:r>
      <w:r w:rsidRPr="00BF7F5D">
        <w:t xml:space="preserve"> </w:t>
      </w:r>
      <w:r w:rsidR="00F77408" w:rsidRPr="00BF7F5D">
        <w:t xml:space="preserve">Низкий </w:t>
      </w:r>
      <w:r w:rsidRPr="00BF7F5D">
        <w:t>уровень обеспеченности медицинским персоналом</w:t>
      </w:r>
      <w:r w:rsidR="00F77408" w:rsidRPr="00BF7F5D">
        <w:t xml:space="preserve"> </w:t>
      </w:r>
      <w:r w:rsidRPr="00BF7F5D">
        <w:t>затрудняет процесс получения необходи</w:t>
      </w:r>
      <w:r w:rsidR="00F77408" w:rsidRPr="00BF7F5D">
        <w:t>мых медицинских услуг населению</w:t>
      </w:r>
      <w:r w:rsidRPr="00BF7F5D">
        <w:t>.</w:t>
      </w:r>
      <w:r w:rsidR="00F77408" w:rsidRPr="00BF7F5D">
        <w:t xml:space="preserve"> </w:t>
      </w:r>
      <w:r w:rsidR="00AA1A56" w:rsidRPr="00BF7F5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BF7F5D" w:rsidRDefault="008B1137" w:rsidP="00D16B61">
      <w:pPr>
        <w:spacing w:line="240" w:lineRule="auto"/>
        <w:ind w:left="851" w:firstLine="567"/>
      </w:pPr>
      <w:r w:rsidRPr="00BF7F5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F7F5D" w:rsidRDefault="008B1137" w:rsidP="00D16B61">
      <w:pPr>
        <w:spacing w:line="240" w:lineRule="auto"/>
        <w:ind w:left="851" w:firstLine="567"/>
      </w:pPr>
      <w:r w:rsidRPr="00BF7F5D">
        <w:t xml:space="preserve">- проведение обследования с оценкой </w:t>
      </w:r>
      <w:proofErr w:type="gramStart"/>
      <w:r w:rsidRPr="00BF7F5D">
        <w:t>степени износа капитальных сооружений объектов здравоохранения</w:t>
      </w:r>
      <w:proofErr w:type="gramEnd"/>
      <w:r w:rsidRPr="00BF7F5D">
        <w:t xml:space="preserve"> и соответствия санитарным, пожарным и другим требованиям – </w:t>
      </w:r>
      <w:r w:rsidRPr="00BF7F5D">
        <w:rPr>
          <w:b/>
        </w:rPr>
        <w:t>первая очередь</w:t>
      </w:r>
      <w:r w:rsidRPr="00BF7F5D">
        <w:t>;</w:t>
      </w:r>
    </w:p>
    <w:p w:rsidR="008B1137" w:rsidRPr="00BF7F5D" w:rsidRDefault="008B1137" w:rsidP="00D16B61">
      <w:pPr>
        <w:spacing w:line="240" w:lineRule="auto"/>
        <w:ind w:left="851" w:firstLine="567"/>
      </w:pPr>
      <w:r w:rsidRPr="00BF7F5D">
        <w:t xml:space="preserve">- создание муниципальной программы по привлечению молодых кадров в </w:t>
      </w:r>
      <w:r w:rsidR="002A3FBD" w:rsidRPr="00BF7F5D">
        <w:t>сферу здравоохранения</w:t>
      </w:r>
      <w:r w:rsidRPr="00BF7F5D">
        <w:t xml:space="preserve"> поселения;</w:t>
      </w:r>
    </w:p>
    <w:p w:rsidR="008B1137" w:rsidRPr="00BF7F5D" w:rsidRDefault="008B1137" w:rsidP="00D16B61">
      <w:pPr>
        <w:spacing w:line="240" w:lineRule="auto"/>
        <w:ind w:left="851" w:firstLine="567"/>
      </w:pPr>
      <w:r w:rsidRPr="00BF7F5D">
        <w:t>- обеспечение бесплатными медикаментами детей первых трех лет жизни, детей-инвалидов и льготны</w:t>
      </w:r>
      <w:r w:rsidR="00AA1A56" w:rsidRPr="00BF7F5D">
        <w:t>х категорий населения.</w:t>
      </w:r>
    </w:p>
    <w:p w:rsidR="007D4E35" w:rsidRPr="0006131C" w:rsidRDefault="007D4E35" w:rsidP="00D16B61">
      <w:pPr>
        <w:spacing w:line="240" w:lineRule="auto"/>
        <w:ind w:left="851" w:firstLine="567"/>
        <w:rPr>
          <w:b/>
        </w:rPr>
      </w:pPr>
      <w:r w:rsidRPr="0006131C">
        <w:rPr>
          <w:b/>
        </w:rPr>
        <w:t xml:space="preserve">- капитальный ремонт здания </w:t>
      </w:r>
      <w:r w:rsidR="00BF7F5D" w:rsidRPr="0006131C">
        <w:rPr>
          <w:b/>
        </w:rPr>
        <w:t>Михайловской</w:t>
      </w:r>
      <w:r w:rsidR="007977C4" w:rsidRPr="0006131C">
        <w:rPr>
          <w:b/>
        </w:rPr>
        <w:t xml:space="preserve"> амбулатории </w:t>
      </w:r>
      <w:r w:rsidR="00CA60D2" w:rsidRPr="0006131C">
        <w:rPr>
          <w:b/>
        </w:rPr>
        <w:t xml:space="preserve"> – первая очередь;</w:t>
      </w:r>
    </w:p>
    <w:p w:rsidR="00396293" w:rsidRPr="0006131C" w:rsidRDefault="00396293" w:rsidP="00D16B61">
      <w:pPr>
        <w:spacing w:line="240" w:lineRule="auto"/>
        <w:ind w:left="851" w:firstLine="567"/>
        <w:rPr>
          <w:b/>
        </w:rPr>
      </w:pPr>
      <w:r w:rsidRPr="0006131C">
        <w:rPr>
          <w:b/>
        </w:rPr>
        <w:t xml:space="preserve">- расширение мощности </w:t>
      </w:r>
      <w:r w:rsidR="00BF7F5D" w:rsidRPr="0006131C">
        <w:rPr>
          <w:b/>
        </w:rPr>
        <w:t>Михайловской</w:t>
      </w:r>
      <w:r w:rsidRPr="0006131C">
        <w:rPr>
          <w:b/>
        </w:rPr>
        <w:t xml:space="preserve"> амб</w:t>
      </w:r>
      <w:r w:rsidR="00BF7F5D" w:rsidRPr="0006131C">
        <w:rPr>
          <w:b/>
        </w:rPr>
        <w:t>улатории – расчетный срок;</w:t>
      </w:r>
    </w:p>
    <w:p w:rsidR="00BF7F5D" w:rsidRPr="0006131C" w:rsidRDefault="00BF7F5D" w:rsidP="00D16B61">
      <w:pPr>
        <w:spacing w:line="240" w:lineRule="auto"/>
        <w:ind w:left="851" w:firstLine="567"/>
        <w:rPr>
          <w:b/>
        </w:rPr>
      </w:pPr>
      <w:r w:rsidRPr="0006131C">
        <w:rPr>
          <w:b/>
        </w:rPr>
        <w:t xml:space="preserve">- </w:t>
      </w:r>
      <w:r w:rsidR="0006131C" w:rsidRPr="0006131C">
        <w:rPr>
          <w:b/>
        </w:rPr>
        <w:t>организация амбулатории</w:t>
      </w:r>
      <w:r w:rsidRPr="0006131C">
        <w:rPr>
          <w:b/>
        </w:rPr>
        <w:t xml:space="preserve"> в п. </w:t>
      </w:r>
      <w:proofErr w:type="spellStart"/>
      <w:r w:rsidRPr="0006131C">
        <w:rPr>
          <w:b/>
        </w:rPr>
        <w:t>Алханчурт</w:t>
      </w:r>
      <w:proofErr w:type="spellEnd"/>
      <w:r w:rsidR="0006131C" w:rsidRPr="0006131C">
        <w:rPr>
          <w:b/>
        </w:rPr>
        <w:t>.</w:t>
      </w:r>
    </w:p>
    <w:p w:rsidR="008B1137" w:rsidRPr="0006131C" w:rsidRDefault="008B1137" w:rsidP="00D16B61">
      <w:pPr>
        <w:spacing w:line="240" w:lineRule="auto"/>
        <w:ind w:left="851" w:firstLine="567"/>
      </w:pPr>
      <w:r w:rsidRPr="0006131C">
        <w:rPr>
          <w:b/>
        </w:rPr>
        <w:t>Культура.</w:t>
      </w:r>
      <w:r w:rsidR="00744C7F" w:rsidRPr="0006131C">
        <w:rPr>
          <w:b/>
        </w:rPr>
        <w:t xml:space="preserve"> </w:t>
      </w:r>
      <w:r w:rsidRPr="0006131C">
        <w:t>Для дальнейшего полноценного развития культурной сферы планируется реализовать следующие мероприятия:</w:t>
      </w:r>
    </w:p>
    <w:p w:rsidR="007D4E35" w:rsidRPr="0006131C" w:rsidRDefault="007D4E35" w:rsidP="00D16B61">
      <w:pPr>
        <w:spacing w:line="240" w:lineRule="auto"/>
        <w:ind w:left="851" w:firstLine="567"/>
        <w:rPr>
          <w:b/>
          <w:szCs w:val="24"/>
        </w:rPr>
      </w:pPr>
      <w:r w:rsidRPr="0006131C">
        <w:rPr>
          <w:b/>
          <w:szCs w:val="24"/>
        </w:rPr>
        <w:t>- Реконструкция библиотеки – первая очередь;</w:t>
      </w:r>
    </w:p>
    <w:p w:rsidR="007D4E35" w:rsidRPr="0006131C" w:rsidRDefault="007D4E35" w:rsidP="00D16B61">
      <w:pPr>
        <w:spacing w:line="240" w:lineRule="auto"/>
        <w:ind w:left="851" w:firstLine="567"/>
        <w:rPr>
          <w:b/>
          <w:szCs w:val="24"/>
        </w:rPr>
      </w:pPr>
      <w:r w:rsidRPr="0006131C">
        <w:rPr>
          <w:b/>
          <w:szCs w:val="24"/>
        </w:rPr>
        <w:t>- Строительство комплексного з</w:t>
      </w:r>
      <w:r w:rsidR="00744C7F" w:rsidRPr="0006131C">
        <w:rPr>
          <w:b/>
          <w:szCs w:val="24"/>
        </w:rPr>
        <w:t xml:space="preserve">дания культуры </w:t>
      </w:r>
      <w:r w:rsidR="0006131C">
        <w:rPr>
          <w:b/>
          <w:szCs w:val="24"/>
        </w:rPr>
        <w:t>(сельский дом культуры, библиотека, учреждение дополнительного образования)</w:t>
      </w:r>
      <w:r w:rsidR="00744C7F" w:rsidRPr="0006131C">
        <w:rPr>
          <w:b/>
          <w:szCs w:val="24"/>
        </w:rPr>
        <w:t>– расчетный срок.</w:t>
      </w:r>
    </w:p>
    <w:p w:rsidR="008B1137" w:rsidRPr="0006131C" w:rsidRDefault="008B1137" w:rsidP="00D16B61">
      <w:pPr>
        <w:spacing w:line="240" w:lineRule="auto"/>
        <w:ind w:left="851" w:firstLine="567"/>
      </w:pPr>
      <w:r w:rsidRPr="0006131C">
        <w:t xml:space="preserve">- обеспечение сохранности </w:t>
      </w:r>
      <w:r w:rsidR="0013104A" w:rsidRPr="0006131C">
        <w:t xml:space="preserve">библиотечных фондов </w:t>
      </w:r>
      <w:r w:rsidRPr="0006131C">
        <w:t>и пополнение</w:t>
      </w:r>
      <w:r w:rsidR="0013104A" w:rsidRPr="0006131C">
        <w:t xml:space="preserve"> их</w:t>
      </w:r>
      <w:r w:rsidRPr="0006131C">
        <w:t xml:space="preserve"> </w:t>
      </w:r>
      <w:r w:rsidR="0013104A" w:rsidRPr="0006131C">
        <w:t>новыми экземплярами</w:t>
      </w:r>
      <w:r w:rsidRPr="0006131C">
        <w:t>;</w:t>
      </w:r>
    </w:p>
    <w:p w:rsidR="008B1137" w:rsidRPr="0006131C" w:rsidRDefault="008B1137" w:rsidP="00D16B61">
      <w:pPr>
        <w:spacing w:line="240" w:lineRule="auto"/>
        <w:ind w:left="851" w:firstLine="567"/>
      </w:pPr>
      <w:r w:rsidRPr="0006131C">
        <w:t>- повышение квалификации специалистов, работающих в учреждениях культуры;</w:t>
      </w:r>
    </w:p>
    <w:p w:rsidR="008B1137" w:rsidRPr="0006131C" w:rsidRDefault="008B1137" w:rsidP="00D16B61">
      <w:pPr>
        <w:spacing w:line="240" w:lineRule="auto"/>
        <w:ind w:left="851" w:firstLine="567"/>
      </w:pPr>
      <w:r w:rsidRPr="0006131C">
        <w:t>- создание муни</w:t>
      </w:r>
      <w:r w:rsidR="00CE6A9D" w:rsidRPr="0006131C">
        <w:t>ципальной программы по поддержке</w:t>
      </w:r>
      <w:r w:rsidRPr="0006131C">
        <w:t xml:space="preserve"> работников сферы культуры и развитию </w:t>
      </w:r>
      <w:proofErr w:type="spellStart"/>
      <w:r w:rsidRPr="0006131C">
        <w:t>культурно-досугового</w:t>
      </w:r>
      <w:proofErr w:type="spellEnd"/>
      <w:r w:rsidRPr="0006131C">
        <w:t xml:space="preserve"> комплекса.</w:t>
      </w:r>
    </w:p>
    <w:p w:rsidR="008B1137" w:rsidRPr="00105183" w:rsidRDefault="008B1137" w:rsidP="00D16B61">
      <w:pPr>
        <w:spacing w:line="240" w:lineRule="auto"/>
        <w:ind w:left="851" w:firstLine="567"/>
      </w:pPr>
      <w:r w:rsidRPr="00105183">
        <w:rPr>
          <w:b/>
        </w:rPr>
        <w:t>Физическая культура и спорт</w:t>
      </w:r>
      <w:r w:rsidR="00B4167F" w:rsidRPr="00105183">
        <w:rPr>
          <w:b/>
        </w:rPr>
        <w:t>.</w:t>
      </w:r>
      <w:r w:rsidR="00744C7F" w:rsidRPr="00105183">
        <w:rPr>
          <w:b/>
        </w:rPr>
        <w:t xml:space="preserve"> </w:t>
      </w:r>
      <w:r w:rsidRPr="00105183">
        <w:t>Для успешного развития физической культуры, широкого вовлечения людей в сферу физкультурно-спортивной деятельности необходимо</w:t>
      </w:r>
      <w:r w:rsidR="002B5D01" w:rsidRPr="00105183">
        <w:t xml:space="preserve"> иметь</w:t>
      </w:r>
      <w:r w:rsidRPr="00105183">
        <w:t xml:space="preserve"> соответствующее материально-техническое обеспечение. </w:t>
      </w:r>
    </w:p>
    <w:p w:rsidR="008B1137" w:rsidRPr="00105183" w:rsidRDefault="00CE6A9D" w:rsidP="00D16B61">
      <w:pPr>
        <w:spacing w:line="240" w:lineRule="auto"/>
        <w:ind w:left="851" w:firstLine="567"/>
      </w:pPr>
      <w:r w:rsidRPr="00105183">
        <w:lastRenderedPageBreak/>
        <w:t xml:space="preserve">Имеющаяся </w:t>
      </w:r>
      <w:r w:rsidR="008B1137" w:rsidRPr="00105183">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05183">
        <w:t>достаточно</w:t>
      </w:r>
      <w:r w:rsidR="008B1137" w:rsidRPr="00105183">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05183">
        <w:t>Необходимо</w:t>
      </w:r>
      <w:r w:rsidR="008B1137" w:rsidRPr="00105183">
        <w:t xml:space="preserve"> увеличение финансирования сферы в целях повышения обеспеченности населения спортивными объектами.</w:t>
      </w:r>
    </w:p>
    <w:p w:rsidR="008B1137" w:rsidRPr="00105183" w:rsidRDefault="008B1137" w:rsidP="00D16B61">
      <w:pPr>
        <w:spacing w:line="240" w:lineRule="auto"/>
        <w:ind w:left="851" w:firstLine="567"/>
      </w:pPr>
      <w:r w:rsidRPr="00105183">
        <w:t>Развитие физической культуры и спорта муниципально</w:t>
      </w:r>
      <w:r w:rsidR="00CE6A9D" w:rsidRPr="00105183">
        <w:t xml:space="preserve">м </w:t>
      </w:r>
      <w:proofErr w:type="gramStart"/>
      <w:r w:rsidR="00CE6A9D" w:rsidRPr="00105183">
        <w:t>образовании</w:t>
      </w:r>
      <w:proofErr w:type="gramEnd"/>
      <w:r w:rsidR="00CE6A9D" w:rsidRPr="00105183">
        <w:t xml:space="preserve"> требует проведения</w:t>
      </w:r>
      <w:r w:rsidRPr="00105183">
        <w:t xml:space="preserve"> следующих мероприятий:</w:t>
      </w:r>
    </w:p>
    <w:p w:rsidR="00FE4216" w:rsidRPr="00105183" w:rsidRDefault="00FE4216" w:rsidP="00D16B61">
      <w:pPr>
        <w:shd w:val="clear" w:color="auto" w:fill="FFFFFF" w:themeFill="background1"/>
        <w:spacing w:line="240" w:lineRule="auto"/>
        <w:ind w:left="851" w:firstLine="567"/>
        <w:rPr>
          <w:b/>
        </w:rPr>
      </w:pPr>
      <w:r w:rsidRPr="00105183">
        <w:rPr>
          <w:b/>
        </w:rPr>
        <w:t>- реконструкция существующих объектов спортивной инфраструктуры;</w:t>
      </w:r>
    </w:p>
    <w:p w:rsidR="007D4E35" w:rsidRPr="00B77511" w:rsidRDefault="007D4E35" w:rsidP="00D16B61">
      <w:pPr>
        <w:shd w:val="clear" w:color="auto" w:fill="FFFFFF" w:themeFill="background1"/>
        <w:spacing w:line="240" w:lineRule="auto"/>
        <w:ind w:left="851" w:firstLine="567"/>
        <w:rPr>
          <w:b/>
        </w:rPr>
      </w:pPr>
      <w:r w:rsidRPr="00B77511">
        <w:rPr>
          <w:b/>
        </w:rPr>
        <w:t>- строительство комплексной многофункциональной спортивной площадки – расчетный срок;</w:t>
      </w:r>
    </w:p>
    <w:p w:rsidR="007D4E35" w:rsidRPr="00B77511" w:rsidRDefault="002215CD" w:rsidP="00D16B61">
      <w:pPr>
        <w:shd w:val="clear" w:color="auto" w:fill="FFFFFF" w:themeFill="background1"/>
        <w:spacing w:line="240" w:lineRule="auto"/>
        <w:ind w:left="851" w:firstLine="567"/>
        <w:rPr>
          <w:b/>
        </w:rPr>
      </w:pPr>
      <w:r w:rsidRPr="00B77511">
        <w:rPr>
          <w:b/>
        </w:rPr>
        <w:t>- строительство плоскостных спортивных площадок в жилых кварталах – расчетный срок;</w:t>
      </w:r>
    </w:p>
    <w:p w:rsidR="00744C7F" w:rsidRPr="00B77511" w:rsidRDefault="00744C7F" w:rsidP="00D16B61">
      <w:pPr>
        <w:shd w:val="clear" w:color="auto" w:fill="FFFFFF" w:themeFill="background1"/>
        <w:spacing w:line="240" w:lineRule="auto"/>
        <w:ind w:left="851" w:firstLine="567"/>
        <w:rPr>
          <w:b/>
        </w:rPr>
      </w:pPr>
      <w:r w:rsidRPr="00B77511">
        <w:rPr>
          <w:b/>
        </w:rPr>
        <w:t>- строительство детской спортивной площадки – первая очередь.</w:t>
      </w:r>
    </w:p>
    <w:p w:rsidR="005E54C0" w:rsidRPr="00B77511" w:rsidRDefault="005E54C0" w:rsidP="00D16B61">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261C47" w:rsidRPr="00B77511" w:rsidTr="00407B1F">
        <w:tc>
          <w:tcPr>
            <w:tcW w:w="8612" w:type="dxa"/>
            <w:shd w:val="clear" w:color="auto" w:fill="D6E3BC" w:themeFill="accent3" w:themeFillTint="66"/>
          </w:tcPr>
          <w:p w:rsidR="00261C47" w:rsidRPr="00B77511" w:rsidRDefault="00261C47"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0</w:t>
            </w:r>
            <w:r w:rsidR="001258DA" w:rsidRPr="00B77511">
              <w:rPr>
                <w:i/>
                <w:sz w:val="28"/>
                <w:szCs w:val="28"/>
              </w:rPr>
              <w:t>.</w:t>
            </w:r>
            <w:r w:rsidRPr="00B77511">
              <w:rPr>
                <w:i/>
                <w:sz w:val="28"/>
                <w:szCs w:val="28"/>
              </w:rPr>
              <w:t xml:space="preserve"> Мероприятия по охране окружающей среды</w:t>
            </w:r>
          </w:p>
        </w:tc>
      </w:tr>
    </w:tbl>
    <w:p w:rsidR="005E54C0" w:rsidRPr="00B77511" w:rsidRDefault="005E54C0" w:rsidP="00D16B61">
      <w:pPr>
        <w:spacing w:line="240" w:lineRule="auto"/>
        <w:ind w:left="851" w:firstLine="567"/>
      </w:pPr>
    </w:p>
    <w:p w:rsidR="00E127FE" w:rsidRPr="00B77511" w:rsidRDefault="00A43716" w:rsidP="00D16B61">
      <w:pPr>
        <w:spacing w:line="240" w:lineRule="auto"/>
        <w:ind w:left="851" w:firstLine="567"/>
      </w:pPr>
      <w:r w:rsidRPr="00B77511">
        <w:t>Экологическая обстановка в муниципальном образовании</w:t>
      </w:r>
      <w:r w:rsidR="00B77511">
        <w:t xml:space="preserve"> относительно не</w:t>
      </w:r>
      <w:r w:rsidRPr="00B77511">
        <w:t xml:space="preserve"> </w:t>
      </w:r>
      <w:r w:rsidR="00CF7AE3" w:rsidRPr="00B77511">
        <w:t>б</w:t>
      </w:r>
      <w:r w:rsidRPr="00B77511">
        <w:t xml:space="preserve">лагополучная. </w:t>
      </w:r>
      <w:r w:rsidR="003343F8" w:rsidRPr="00B77511">
        <w:t>Состояние атмосферного воздуха</w:t>
      </w:r>
      <w:r w:rsidRPr="00B77511">
        <w:t xml:space="preserve"> и почв </w:t>
      </w:r>
      <w:r w:rsidR="00B77511">
        <w:t xml:space="preserve">не </w:t>
      </w:r>
      <w:r w:rsidRPr="00B77511">
        <w:t>удовлетворительное</w:t>
      </w:r>
      <w:r w:rsidR="003343F8" w:rsidRPr="00B77511">
        <w:t xml:space="preserve">. </w:t>
      </w:r>
      <w:r w:rsidR="00E127FE" w:rsidRPr="00B77511">
        <w:t>Имеет ме</w:t>
      </w:r>
      <w:r w:rsidR="00B77511">
        <w:t>сто проблема деградации пастбищ.</w:t>
      </w:r>
    </w:p>
    <w:p w:rsidR="00E127FE" w:rsidRPr="00B77511" w:rsidRDefault="00E127FE" w:rsidP="00D16B61">
      <w:pPr>
        <w:spacing w:line="240" w:lineRule="auto"/>
        <w:ind w:left="851" w:firstLine="567"/>
      </w:pPr>
      <w:r w:rsidRPr="00B77511">
        <w:t xml:space="preserve">Для поддержания существующего стабильного экологического равновесия в </w:t>
      </w:r>
      <w:r w:rsidR="00B77511">
        <w:t>Михайловском</w:t>
      </w:r>
      <w:r w:rsidR="00D82C73" w:rsidRPr="00B77511">
        <w:t xml:space="preserve"> СП</w:t>
      </w:r>
      <w:r w:rsidRPr="00B77511">
        <w:t xml:space="preserve"> требуется выполнение следующих </w:t>
      </w:r>
      <w:r w:rsidR="002215CD" w:rsidRPr="00B77511">
        <w:t>мероприятий</w:t>
      </w:r>
      <w:r w:rsidRPr="00B77511">
        <w:t>:</w:t>
      </w:r>
    </w:p>
    <w:p w:rsidR="003343F8" w:rsidRPr="00B77511" w:rsidRDefault="00E127FE" w:rsidP="00D16B61">
      <w:pPr>
        <w:spacing w:line="240" w:lineRule="auto"/>
        <w:ind w:left="851" w:firstLine="567"/>
      </w:pPr>
      <w:r w:rsidRPr="00B77511">
        <w:t xml:space="preserve">- </w:t>
      </w:r>
      <w:r w:rsidR="003343F8" w:rsidRPr="00B77511">
        <w:t>при реализации инвестиционных проектов</w:t>
      </w:r>
      <w:r w:rsidR="00D45586" w:rsidRPr="00B77511">
        <w:t>, создании новых производств</w:t>
      </w:r>
      <w:r w:rsidR="003343F8" w:rsidRPr="00B77511">
        <w:t xml:space="preserve"> необходимо применение новых</w:t>
      </w:r>
      <w:r w:rsidR="00D45586" w:rsidRPr="00B77511">
        <w:t>,</w:t>
      </w:r>
      <w:r w:rsidR="003343F8" w:rsidRPr="00B77511">
        <w:t xml:space="preserve"> экологически ориентированных</w:t>
      </w:r>
      <w:r w:rsidR="00D45586" w:rsidRPr="00B77511">
        <w:t>,</w:t>
      </w:r>
      <w:r w:rsidR="003343F8" w:rsidRPr="00B77511">
        <w:t xml:space="preserve"> </w:t>
      </w:r>
      <w:r w:rsidR="00BA0628" w:rsidRPr="00B77511">
        <w:t>технологий производства, с мини</w:t>
      </w:r>
      <w:r w:rsidR="003343F8" w:rsidRPr="00B77511">
        <w:t xml:space="preserve">мальными выбросами и сбросами </w:t>
      </w:r>
      <w:r w:rsidR="00D45586" w:rsidRPr="00B77511">
        <w:t xml:space="preserve">вредных элементов </w:t>
      </w:r>
      <w:r w:rsidR="003343F8" w:rsidRPr="00B77511">
        <w:t>в окружающую среду;</w:t>
      </w:r>
    </w:p>
    <w:p w:rsidR="003343F8" w:rsidRPr="00B77511" w:rsidRDefault="003343F8" w:rsidP="00D16B61">
      <w:pPr>
        <w:spacing w:line="240" w:lineRule="auto"/>
        <w:ind w:left="851" w:firstLine="567"/>
      </w:pPr>
      <w:r w:rsidRPr="00B77511">
        <w:t xml:space="preserve">- организация защитного зеленого </w:t>
      </w:r>
      <w:r w:rsidR="00BA0628" w:rsidRPr="00B77511">
        <w:t>пояса из газоустойчивых насажде</w:t>
      </w:r>
      <w:r w:rsidRPr="00B77511">
        <w:t>ний в границах санитарно-защитных зон</w:t>
      </w:r>
      <w:r w:rsidR="00D45586" w:rsidRPr="00B77511">
        <w:t xml:space="preserve"> существующих и вновь создаваемых промышленных и транспортных предприятий</w:t>
      </w:r>
      <w:r w:rsidRPr="00B77511">
        <w:t>;</w:t>
      </w:r>
    </w:p>
    <w:p w:rsidR="003343F8" w:rsidRPr="00B77511" w:rsidRDefault="003343F8" w:rsidP="00D16B61">
      <w:pPr>
        <w:spacing w:line="240" w:lineRule="auto"/>
        <w:ind w:left="851" w:firstLine="567"/>
      </w:pPr>
      <w:r w:rsidRPr="00B77511">
        <w:t xml:space="preserve">- создание проектов зон санитарной охраны </w:t>
      </w:r>
      <w:r w:rsidR="0078118B" w:rsidRPr="00B77511">
        <w:t>водных объектов</w:t>
      </w:r>
      <w:r w:rsidRPr="00B77511">
        <w:t>;</w:t>
      </w:r>
    </w:p>
    <w:p w:rsidR="003343F8" w:rsidRPr="00B77511" w:rsidRDefault="003343F8" w:rsidP="00D16B61">
      <w:pPr>
        <w:spacing w:line="240" w:lineRule="auto"/>
        <w:ind w:left="851" w:firstLine="567"/>
      </w:pPr>
      <w:r w:rsidRPr="00B77511">
        <w:t>- строительство сооружений по очистке и кондиционированию подземных вод</w:t>
      </w:r>
      <w:r w:rsidR="0078118B" w:rsidRPr="00B77511">
        <w:t xml:space="preserve"> на эксплуатируемых артезианских скважинах</w:t>
      </w:r>
      <w:r w:rsidRPr="00B77511">
        <w:t>;</w:t>
      </w:r>
    </w:p>
    <w:p w:rsidR="0078118B" w:rsidRPr="00B77511" w:rsidRDefault="0078118B" w:rsidP="00D16B61">
      <w:pPr>
        <w:spacing w:line="240" w:lineRule="auto"/>
        <w:ind w:left="851" w:firstLine="567"/>
      </w:pPr>
      <w:r w:rsidRPr="00B77511">
        <w:t>- ликвидация неэксплуатируемых выгребов;</w:t>
      </w:r>
    </w:p>
    <w:p w:rsidR="003343F8" w:rsidRPr="00B77511" w:rsidRDefault="003343F8" w:rsidP="00D16B61">
      <w:pPr>
        <w:spacing w:line="240" w:lineRule="auto"/>
        <w:ind w:left="851" w:firstLine="567"/>
      </w:pPr>
      <w:r w:rsidRPr="00B77511">
        <w:t>- рекультивация мест несанкционированного размещения отходов путем вывоза отходов на санкционированные полигоны.</w:t>
      </w:r>
    </w:p>
    <w:p w:rsidR="003343F8" w:rsidRPr="00B77511" w:rsidRDefault="003343F8" w:rsidP="00D16B61">
      <w:pPr>
        <w:spacing w:line="240" w:lineRule="auto"/>
        <w:ind w:left="851" w:firstLine="567"/>
        <w:rPr>
          <w:b/>
        </w:rPr>
      </w:pPr>
      <w:r w:rsidRPr="00B77511">
        <w:rPr>
          <w:b/>
        </w:rPr>
        <w:t>- создание зеленых зон</w:t>
      </w:r>
      <w:r w:rsidR="0078118B" w:rsidRPr="00B77511">
        <w:rPr>
          <w:b/>
        </w:rPr>
        <w:t xml:space="preserve"> (аллей, парков</w:t>
      </w:r>
      <w:r w:rsidR="00BC5E92" w:rsidRPr="00B77511">
        <w:rPr>
          <w:b/>
        </w:rPr>
        <w:t>, уличных просадок</w:t>
      </w:r>
      <w:r w:rsidR="0078118B" w:rsidRPr="00B77511">
        <w:rPr>
          <w:b/>
        </w:rPr>
        <w:t>)</w:t>
      </w:r>
      <w:r w:rsidRPr="00B77511">
        <w:rPr>
          <w:b/>
        </w:rPr>
        <w:t xml:space="preserve"> </w:t>
      </w:r>
      <w:r w:rsidR="00BC5E92" w:rsidRPr="00B77511">
        <w:rPr>
          <w:b/>
        </w:rPr>
        <w:t xml:space="preserve">в микрорайонах </w:t>
      </w:r>
      <w:r w:rsidRPr="00B77511">
        <w:rPr>
          <w:b/>
        </w:rPr>
        <w:t>с целью организации комфортной среды жизни населения;</w:t>
      </w:r>
    </w:p>
    <w:p w:rsidR="00165FA2" w:rsidRPr="00B77511" w:rsidRDefault="00165FA2" w:rsidP="00D16B61">
      <w:pPr>
        <w:spacing w:line="240" w:lineRule="auto"/>
        <w:ind w:left="851" w:firstLine="567"/>
        <w:rPr>
          <w:b/>
          <w:szCs w:val="24"/>
        </w:rPr>
      </w:pPr>
      <w:r w:rsidRPr="00B77511">
        <w:rPr>
          <w:b/>
        </w:rPr>
        <w:t xml:space="preserve">- </w:t>
      </w:r>
      <w:r w:rsidRPr="00B77511">
        <w:rPr>
          <w:b/>
          <w:szCs w:val="24"/>
        </w:rPr>
        <w:t>лесо</w:t>
      </w:r>
      <w:r w:rsidR="002B5FD9" w:rsidRPr="00B77511">
        <w:rPr>
          <w:b/>
          <w:szCs w:val="24"/>
        </w:rPr>
        <w:t>ме</w:t>
      </w:r>
      <w:r w:rsidRPr="00B77511">
        <w:rPr>
          <w:b/>
          <w:szCs w:val="24"/>
        </w:rPr>
        <w:t>лиоративные мероприятия</w:t>
      </w:r>
      <w:r w:rsidR="002B5FD9" w:rsidRPr="00B77511">
        <w:rPr>
          <w:b/>
          <w:szCs w:val="24"/>
        </w:rPr>
        <w:t xml:space="preserve"> </w:t>
      </w:r>
      <w:r w:rsidRPr="00B77511">
        <w:rPr>
          <w:b/>
          <w:szCs w:val="24"/>
        </w:rPr>
        <w:t>– расчетный срок;</w:t>
      </w:r>
    </w:p>
    <w:p w:rsidR="00165FA2" w:rsidRPr="00B77511" w:rsidRDefault="00165FA2" w:rsidP="00D16B61">
      <w:pPr>
        <w:spacing w:line="240" w:lineRule="auto"/>
        <w:ind w:left="851" w:firstLine="567"/>
        <w:rPr>
          <w:b/>
        </w:rPr>
      </w:pPr>
      <w:r w:rsidRPr="00B77511">
        <w:rPr>
          <w:b/>
          <w:szCs w:val="24"/>
        </w:rPr>
        <w:t xml:space="preserve">- создание защитного озеленения вокруг </w:t>
      </w:r>
      <w:r w:rsidR="00744C7F" w:rsidRPr="00B77511">
        <w:rPr>
          <w:b/>
          <w:szCs w:val="24"/>
        </w:rPr>
        <w:t>промышленных территорий и объектов специального пользо</w:t>
      </w:r>
      <w:r w:rsidR="00D00D83" w:rsidRPr="00B77511">
        <w:rPr>
          <w:b/>
          <w:szCs w:val="24"/>
        </w:rPr>
        <w:t>в</w:t>
      </w:r>
      <w:r w:rsidR="00744C7F" w:rsidRPr="00B77511">
        <w:rPr>
          <w:b/>
          <w:szCs w:val="24"/>
        </w:rPr>
        <w:t>ания</w:t>
      </w:r>
      <w:r w:rsidRPr="00B77511">
        <w:rPr>
          <w:b/>
          <w:szCs w:val="24"/>
        </w:rPr>
        <w:t xml:space="preserve"> – расчетный срок.</w:t>
      </w:r>
    </w:p>
    <w:p w:rsidR="00DB07BF" w:rsidRPr="00B77511"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1</w:t>
            </w:r>
            <w:r w:rsidR="001258DA" w:rsidRPr="00B77511">
              <w:rPr>
                <w:i/>
                <w:sz w:val="28"/>
                <w:szCs w:val="28"/>
              </w:rPr>
              <w:t>.</w:t>
            </w:r>
            <w:r w:rsidRPr="00B77511">
              <w:rPr>
                <w:i/>
                <w:sz w:val="28"/>
                <w:szCs w:val="28"/>
              </w:rPr>
              <w:t xml:space="preserve"> Мероприятия по предотвращению ЧС</w:t>
            </w:r>
          </w:p>
        </w:tc>
      </w:tr>
    </w:tbl>
    <w:p w:rsidR="00BB4E29" w:rsidRPr="00105183" w:rsidRDefault="00912EF5" w:rsidP="00D16B61">
      <w:pPr>
        <w:pStyle w:val="2"/>
        <w:numPr>
          <w:ilvl w:val="0"/>
          <w:numId w:val="0"/>
        </w:numPr>
        <w:spacing w:line="240" w:lineRule="auto"/>
        <w:ind w:left="567" w:hanging="567"/>
        <w:rPr>
          <w:sz w:val="16"/>
        </w:rPr>
      </w:pPr>
      <w:r w:rsidRPr="00105183">
        <w:tab/>
      </w: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 xml:space="preserve">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w:t>
      </w:r>
      <w:r w:rsidRPr="00105183">
        <w:lastRenderedPageBreak/>
        <w:t>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105183">
        <w:t>названы</w:t>
      </w:r>
      <w:proofErr w:type="gramEnd"/>
      <w:r w:rsidR="00CA1233" w:rsidRPr="00105183">
        <w:t>:</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105183">
        <w:rPr>
          <w:b/>
        </w:rPr>
        <w:t>взрыво</w:t>
      </w:r>
      <w:proofErr w:type="spellEnd"/>
      <w:r w:rsidRPr="00105183">
        <w:rPr>
          <w:b/>
        </w:rPr>
        <w:t>-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lastRenderedPageBreak/>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w:t>
      </w:r>
      <w:proofErr w:type="spellStart"/>
      <w:r w:rsidRPr="00105183">
        <w:t>Ростехнадзора</w:t>
      </w:r>
      <w:proofErr w:type="spellEnd"/>
      <w:r w:rsidRPr="00105183">
        <w:t xml:space="preserve">;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proofErr w:type="spellStart"/>
      <w:r w:rsidR="00FA1DB0" w:rsidRPr="00105183">
        <w:t>газотрубопроводов</w:t>
      </w:r>
      <w:proofErr w:type="spellEnd"/>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 xml:space="preserve">Мероприятии по защите территорий от затоплений и подтоплений должны быть направлены </w:t>
      </w:r>
      <w:proofErr w:type="gramStart"/>
      <w:r w:rsidRPr="00105183">
        <w:rPr>
          <w:b/>
        </w:rPr>
        <w:t>на</w:t>
      </w:r>
      <w:proofErr w:type="gramEnd"/>
      <w:r w:rsidRPr="00105183">
        <w:rPr>
          <w:b/>
        </w:rPr>
        <w:t>:</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w:t>
      </w:r>
      <w:proofErr w:type="spellStart"/>
      <w:r w:rsidRPr="00105183">
        <w:rPr>
          <w:b/>
        </w:rPr>
        <w:t>противопаводковых</w:t>
      </w:r>
      <w:proofErr w:type="spellEnd"/>
      <w:r w:rsidRPr="00105183">
        <w:rPr>
          <w:b/>
        </w:rPr>
        <w:t xml:space="preserve">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xml:space="preserve">- </w:t>
      </w:r>
      <w:proofErr w:type="spellStart"/>
      <w:r w:rsidRPr="00105183">
        <w:t>агролесомелиорацию</w:t>
      </w:r>
      <w:proofErr w:type="spellEnd"/>
      <w:r w:rsidRPr="00105183">
        <w:t>.</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xml:space="preserve">- применение систем коллективной защиты (в том числе </w:t>
      </w:r>
      <w:proofErr w:type="spellStart"/>
      <w:r w:rsidRPr="00105183">
        <w:t>противодымной</w:t>
      </w:r>
      <w:proofErr w:type="spellEnd"/>
      <w:r w:rsidRPr="00105183">
        <w:t>)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proofErr w:type="gramStart"/>
      <w:r w:rsidRPr="00105183">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lastRenderedPageBreak/>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105183">
        <w:t>определения мест дислокации подразделений пожарной охраны</w:t>
      </w:r>
      <w:proofErr w:type="gramEnd"/>
      <w:r w:rsidRPr="00105183">
        <w:t xml:space="preserve">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r w:rsidR="00105183">
        <w:t>Михайловском</w:t>
      </w:r>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xml:space="preserve">- организовать </w:t>
      </w:r>
      <w:proofErr w:type="spellStart"/>
      <w:r w:rsidRPr="00105183">
        <w:t>обкосы</w:t>
      </w:r>
      <w:proofErr w:type="spellEnd"/>
      <w:r w:rsidRPr="00105183">
        <w:t xml:space="preserve"> всех участков муниципального образования </w:t>
      </w:r>
      <w:proofErr w:type="gramStart"/>
      <w:r w:rsidRPr="00105183">
        <w:t>в полосах отвода автомобильных дорог с последующей пропашкой в соответствии с требованиями пожарной безопасности с целью</w:t>
      </w:r>
      <w:proofErr w:type="gramEnd"/>
      <w:r w:rsidRPr="00105183">
        <w:t xml:space="preserve">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w:t>
      </w:r>
      <w:proofErr w:type="gramStart"/>
      <w:r w:rsidRPr="00105183">
        <w:t>дств дл</w:t>
      </w:r>
      <w:proofErr w:type="gramEnd"/>
      <w:r w:rsidRPr="00105183">
        <w:t>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w:t>
      </w:r>
      <w:proofErr w:type="spellStart"/>
      <w:r w:rsidR="00EB6C4A" w:rsidRPr="00105183">
        <w:t>агролесомелиорации</w:t>
      </w:r>
      <w:proofErr w:type="spellEnd"/>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871241">
        <w:t>Пригородного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 xml:space="preserve">Проекты планировки </w:t>
      </w:r>
      <w:proofErr w:type="spellStart"/>
      <w:r w:rsidRPr="00871241">
        <w:t>промзон</w:t>
      </w:r>
      <w:proofErr w:type="spellEnd"/>
      <w:r w:rsidRPr="00871241">
        <w:t>;</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 xml:space="preserve">Проект </w:t>
      </w:r>
      <w:proofErr w:type="spellStart"/>
      <w:r w:rsidRPr="00871241">
        <w:t>берегозащиты</w:t>
      </w:r>
      <w:proofErr w:type="spellEnd"/>
      <w:r w:rsidRPr="00871241">
        <w:t>;</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w:t>
      </w:r>
      <w:proofErr w:type="spellStart"/>
      <w:r w:rsidR="00FA1DB0" w:rsidRPr="00871241">
        <w:t>водоохранных</w:t>
      </w:r>
      <w:proofErr w:type="spellEnd"/>
      <w:r w:rsidR="00FA1DB0" w:rsidRPr="00871241">
        <w:t xml:space="preserve">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r w:rsidR="00871241">
        <w:t>Михайловского</w:t>
      </w:r>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proofErr w:type="gramStart"/>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871241">
        <w:t>водоисточниках</w:t>
      </w:r>
      <w:proofErr w:type="spellEnd"/>
      <w:r w:rsidRPr="00871241">
        <w:t>,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roofErr w:type="gramEnd"/>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 xml:space="preserve">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w:t>
      </w:r>
      <w:proofErr w:type="spellStart"/>
      <w:r w:rsidRPr="00871241">
        <w:t>неотключаемых</w:t>
      </w:r>
      <w:proofErr w:type="spellEnd"/>
      <w:r w:rsidRPr="00871241">
        <w:t xml:space="preserve">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93"/>
        <w:gridCol w:w="7478"/>
      </w:tblGrid>
      <w:tr w:rsidR="002556E8" w:rsidRPr="00F97421" w:rsidTr="00840795">
        <w:tc>
          <w:tcPr>
            <w:tcW w:w="2093" w:type="dxa"/>
            <w:shd w:val="clear" w:color="auto" w:fill="76923C" w:themeFill="accent3" w:themeFillShade="BF"/>
            <w:vAlign w:val="center"/>
          </w:tcPr>
          <w:p w:rsidR="002556E8" w:rsidRPr="00B77511" w:rsidRDefault="002556E8" w:rsidP="00840795">
            <w:pPr>
              <w:spacing w:line="240" w:lineRule="auto"/>
              <w:ind w:firstLine="0"/>
              <w:jc w:val="center"/>
              <w:rPr>
                <w:rFonts w:ascii="Impact" w:hAnsi="Impact"/>
                <w:b/>
                <w:sz w:val="40"/>
                <w:szCs w:val="40"/>
              </w:rPr>
            </w:pPr>
            <w:r w:rsidRPr="00B77511">
              <w:rPr>
                <w:rFonts w:ascii="Impact" w:hAnsi="Impact"/>
                <w:b/>
                <w:sz w:val="40"/>
                <w:szCs w:val="40"/>
              </w:rPr>
              <w:lastRenderedPageBreak/>
              <w:t>РАЗДЕЛ 5</w:t>
            </w:r>
          </w:p>
        </w:tc>
        <w:tc>
          <w:tcPr>
            <w:tcW w:w="7478" w:type="dxa"/>
            <w:shd w:val="clear" w:color="auto" w:fill="76923C" w:themeFill="accent3" w:themeFillShade="BF"/>
          </w:tcPr>
          <w:p w:rsidR="002556E8" w:rsidRPr="00B77511" w:rsidRDefault="002556E8" w:rsidP="002556E8">
            <w:pPr>
              <w:spacing w:line="240" w:lineRule="auto"/>
              <w:ind w:firstLine="0"/>
              <w:jc w:val="left"/>
              <w:rPr>
                <w:rFonts w:ascii="Impact" w:hAnsi="Impact"/>
                <w:sz w:val="28"/>
                <w:szCs w:val="28"/>
              </w:rPr>
            </w:pPr>
            <w:r w:rsidRPr="00B77511">
              <w:rPr>
                <w:rFonts w:ascii="Impact" w:hAnsi="Impact"/>
                <w:sz w:val="28"/>
                <w:szCs w:val="28"/>
              </w:rPr>
              <w:t>СВОДНЫЙ ПЛАН ОСНОВНЫХ МЕРОПРИЯТИЙ, ПРЕДУСМОТРЕННЫХ ГЕНЕРАЛЬНЫМ ПЛАНОМ</w:t>
            </w:r>
          </w:p>
        </w:tc>
      </w:tr>
    </w:tbl>
    <w:p w:rsidR="00973F07" w:rsidRPr="00F97421" w:rsidRDefault="00973F07" w:rsidP="00D16B61">
      <w:pPr>
        <w:spacing w:line="240" w:lineRule="auto"/>
        <w:jc w:val="center"/>
        <w:rPr>
          <w:b/>
          <w:szCs w:val="24"/>
          <w:highlight w:val="yellow"/>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817"/>
        <w:gridCol w:w="3968"/>
        <w:gridCol w:w="2393"/>
        <w:gridCol w:w="2393"/>
      </w:tblGrid>
      <w:tr w:rsidR="00503690" w:rsidRPr="00026261" w:rsidTr="00D028E0">
        <w:tc>
          <w:tcPr>
            <w:tcW w:w="817" w:type="dxa"/>
            <w:shd w:val="clear" w:color="auto" w:fill="76923C" w:themeFill="accent3" w:themeFillShade="BF"/>
            <w:vAlign w:val="center"/>
          </w:tcPr>
          <w:p w:rsidR="00503690" w:rsidRPr="00026261" w:rsidRDefault="00503690" w:rsidP="00D028E0">
            <w:pPr>
              <w:spacing w:line="240" w:lineRule="auto"/>
              <w:ind w:firstLine="0"/>
              <w:jc w:val="center"/>
              <w:rPr>
                <w:b/>
                <w:szCs w:val="24"/>
              </w:rPr>
            </w:pPr>
            <w:r w:rsidRPr="00026261">
              <w:rPr>
                <w:b/>
                <w:szCs w:val="24"/>
              </w:rPr>
              <w:t>№</w:t>
            </w:r>
          </w:p>
        </w:tc>
        <w:tc>
          <w:tcPr>
            <w:tcW w:w="3968" w:type="dxa"/>
            <w:shd w:val="clear" w:color="auto" w:fill="76923C" w:themeFill="accent3" w:themeFillShade="BF"/>
            <w:vAlign w:val="center"/>
          </w:tcPr>
          <w:p w:rsidR="00503690" w:rsidRPr="00026261" w:rsidRDefault="00503690" w:rsidP="00D028E0">
            <w:pPr>
              <w:spacing w:line="240" w:lineRule="auto"/>
              <w:ind w:firstLine="0"/>
              <w:jc w:val="center"/>
              <w:rPr>
                <w:b/>
                <w:szCs w:val="24"/>
              </w:rPr>
            </w:pPr>
            <w:r w:rsidRPr="00026261">
              <w:rPr>
                <w:b/>
                <w:szCs w:val="24"/>
              </w:rPr>
              <w:t>Мероприятия</w:t>
            </w:r>
          </w:p>
        </w:tc>
        <w:tc>
          <w:tcPr>
            <w:tcW w:w="2393" w:type="dxa"/>
            <w:shd w:val="clear" w:color="auto" w:fill="76923C" w:themeFill="accent3" w:themeFillShade="BF"/>
            <w:vAlign w:val="center"/>
          </w:tcPr>
          <w:p w:rsidR="00503690" w:rsidRPr="00026261" w:rsidRDefault="00503690" w:rsidP="00D028E0">
            <w:pPr>
              <w:spacing w:line="240" w:lineRule="auto"/>
              <w:ind w:firstLine="0"/>
              <w:jc w:val="center"/>
              <w:rPr>
                <w:b/>
                <w:szCs w:val="24"/>
              </w:rPr>
            </w:pPr>
            <w:r w:rsidRPr="00026261">
              <w:rPr>
                <w:b/>
                <w:szCs w:val="24"/>
              </w:rPr>
              <w:t>1 очередь</w:t>
            </w:r>
          </w:p>
          <w:p w:rsidR="00503690" w:rsidRPr="00026261" w:rsidRDefault="00503690" w:rsidP="00D028E0">
            <w:pPr>
              <w:spacing w:line="240" w:lineRule="auto"/>
              <w:ind w:firstLine="0"/>
              <w:jc w:val="center"/>
              <w:rPr>
                <w:b/>
                <w:szCs w:val="24"/>
              </w:rPr>
            </w:pPr>
            <w:r w:rsidRPr="00026261">
              <w:rPr>
                <w:b/>
                <w:szCs w:val="24"/>
              </w:rPr>
              <w:t>(2018 год)</w:t>
            </w:r>
          </w:p>
        </w:tc>
        <w:tc>
          <w:tcPr>
            <w:tcW w:w="2393" w:type="dxa"/>
            <w:shd w:val="clear" w:color="auto" w:fill="76923C" w:themeFill="accent3" w:themeFillShade="BF"/>
            <w:vAlign w:val="center"/>
          </w:tcPr>
          <w:p w:rsidR="00503690" w:rsidRPr="00026261" w:rsidRDefault="00503690" w:rsidP="00D028E0">
            <w:pPr>
              <w:spacing w:line="240" w:lineRule="auto"/>
              <w:ind w:firstLine="0"/>
              <w:jc w:val="center"/>
              <w:rPr>
                <w:b/>
                <w:szCs w:val="24"/>
              </w:rPr>
            </w:pPr>
            <w:r w:rsidRPr="00026261">
              <w:rPr>
                <w:b/>
                <w:szCs w:val="24"/>
              </w:rPr>
              <w:t>Расчетный срок</w:t>
            </w:r>
          </w:p>
          <w:p w:rsidR="00503690" w:rsidRPr="00026261" w:rsidRDefault="00503690" w:rsidP="00D028E0">
            <w:pPr>
              <w:spacing w:line="240" w:lineRule="auto"/>
              <w:ind w:firstLine="0"/>
              <w:jc w:val="center"/>
              <w:rPr>
                <w:b/>
                <w:szCs w:val="24"/>
              </w:rPr>
            </w:pPr>
            <w:r w:rsidRPr="00026261">
              <w:rPr>
                <w:b/>
                <w:szCs w:val="24"/>
              </w:rPr>
              <w:t>(2033)</w:t>
            </w:r>
          </w:p>
        </w:tc>
      </w:tr>
      <w:tr w:rsidR="00503690" w:rsidRPr="00026261" w:rsidTr="00D028E0">
        <w:tc>
          <w:tcPr>
            <w:tcW w:w="9571" w:type="dxa"/>
            <w:gridSpan w:val="4"/>
          </w:tcPr>
          <w:p w:rsidR="00503690" w:rsidRPr="00026261" w:rsidRDefault="00503690" w:rsidP="00D028E0">
            <w:pPr>
              <w:spacing w:line="240" w:lineRule="auto"/>
              <w:ind w:firstLine="0"/>
              <w:jc w:val="center"/>
              <w:rPr>
                <w:b/>
                <w:szCs w:val="24"/>
              </w:rPr>
            </w:pPr>
            <w:r w:rsidRPr="00026261">
              <w:rPr>
                <w:b/>
                <w:szCs w:val="24"/>
              </w:rPr>
              <w:t>Природно-ресурсный потенциал</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1</w:t>
            </w:r>
          </w:p>
        </w:tc>
        <w:tc>
          <w:tcPr>
            <w:tcW w:w="3968" w:type="dxa"/>
          </w:tcPr>
          <w:p w:rsidR="00503690" w:rsidRPr="00026261" w:rsidRDefault="00503690" w:rsidP="00D028E0">
            <w:pPr>
              <w:spacing w:line="240" w:lineRule="auto"/>
              <w:ind w:firstLine="0"/>
              <w:jc w:val="left"/>
              <w:rPr>
                <w:szCs w:val="24"/>
              </w:rPr>
            </w:pPr>
            <w:r w:rsidRPr="00026261">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2</w:t>
            </w:r>
          </w:p>
        </w:tc>
        <w:tc>
          <w:tcPr>
            <w:tcW w:w="3968" w:type="dxa"/>
          </w:tcPr>
          <w:p w:rsidR="00503690" w:rsidRPr="00026261" w:rsidRDefault="00503690" w:rsidP="00D028E0">
            <w:pPr>
              <w:spacing w:line="240" w:lineRule="auto"/>
              <w:ind w:firstLine="0"/>
              <w:jc w:val="left"/>
              <w:rPr>
                <w:szCs w:val="24"/>
              </w:rPr>
            </w:pPr>
            <w:r w:rsidRPr="00026261">
              <w:rPr>
                <w:szCs w:val="24"/>
              </w:rPr>
              <w:t>Разработка существующих месторождений ПИ (в т. ч. Михайловского карьера, участков добычи ПГС в долине р. Терек);</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3</w:t>
            </w:r>
          </w:p>
        </w:tc>
        <w:tc>
          <w:tcPr>
            <w:tcW w:w="3968" w:type="dxa"/>
          </w:tcPr>
          <w:p w:rsidR="00503690" w:rsidRPr="00026261" w:rsidRDefault="00503690" w:rsidP="00D028E0">
            <w:pPr>
              <w:spacing w:line="240" w:lineRule="auto"/>
              <w:ind w:firstLine="0"/>
              <w:jc w:val="left"/>
              <w:rPr>
                <w:szCs w:val="24"/>
              </w:rPr>
            </w:pPr>
            <w:r w:rsidRPr="00026261">
              <w:rPr>
                <w:szCs w:val="24"/>
              </w:rPr>
              <w:t>Разработка месторождений строительных полезных ископаемых.</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r>
      <w:tr w:rsidR="00503690" w:rsidRPr="00026261" w:rsidTr="00D028E0">
        <w:tc>
          <w:tcPr>
            <w:tcW w:w="9571" w:type="dxa"/>
            <w:gridSpan w:val="4"/>
          </w:tcPr>
          <w:p w:rsidR="00503690" w:rsidRPr="00026261" w:rsidRDefault="00503690" w:rsidP="00D028E0">
            <w:pPr>
              <w:spacing w:line="240" w:lineRule="auto"/>
              <w:ind w:firstLine="0"/>
              <w:jc w:val="center"/>
              <w:rPr>
                <w:b/>
                <w:szCs w:val="24"/>
              </w:rPr>
            </w:pPr>
            <w:r w:rsidRPr="00026261">
              <w:rPr>
                <w:b/>
                <w:szCs w:val="24"/>
              </w:rPr>
              <w:t>Экономическое развитие муниципального образования</w:t>
            </w:r>
          </w:p>
        </w:tc>
      </w:tr>
      <w:tr w:rsidR="00503690" w:rsidRPr="00026261" w:rsidTr="00D028E0">
        <w:tc>
          <w:tcPr>
            <w:tcW w:w="9571" w:type="dxa"/>
            <w:gridSpan w:val="4"/>
          </w:tcPr>
          <w:p w:rsidR="00503690" w:rsidRPr="00026261" w:rsidRDefault="00503690" w:rsidP="00D028E0">
            <w:pPr>
              <w:pStyle w:val="aa"/>
              <w:spacing w:line="240" w:lineRule="auto"/>
              <w:ind w:firstLine="0"/>
              <w:jc w:val="center"/>
              <w:rPr>
                <w:i/>
                <w:szCs w:val="24"/>
              </w:rPr>
            </w:pPr>
            <w:r w:rsidRPr="00026261">
              <w:rPr>
                <w:i/>
                <w:szCs w:val="24"/>
              </w:rPr>
              <w:t>Агропромышленный комплекс</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4</w:t>
            </w:r>
          </w:p>
        </w:tc>
        <w:tc>
          <w:tcPr>
            <w:tcW w:w="3968" w:type="dxa"/>
          </w:tcPr>
          <w:p w:rsidR="00503690" w:rsidRPr="00026261" w:rsidRDefault="00503690" w:rsidP="00D028E0">
            <w:pPr>
              <w:spacing w:line="240" w:lineRule="auto"/>
              <w:ind w:firstLine="0"/>
              <w:jc w:val="left"/>
              <w:rPr>
                <w:szCs w:val="24"/>
              </w:rPr>
            </w:pPr>
            <w:r w:rsidRPr="00026261">
              <w:rPr>
                <w:szCs w:val="24"/>
              </w:rPr>
              <w:t>Увеличение площади земель с/</w:t>
            </w:r>
            <w:proofErr w:type="spellStart"/>
            <w:r w:rsidRPr="00026261">
              <w:rPr>
                <w:szCs w:val="24"/>
              </w:rPr>
              <w:t>х</w:t>
            </w:r>
            <w:proofErr w:type="spellEnd"/>
            <w:r w:rsidRPr="00026261">
              <w:rPr>
                <w:szCs w:val="24"/>
              </w:rPr>
              <w:t xml:space="preserve"> назначения, за счет изменения границ муниципального образования</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sidRPr="00026261">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5</w:t>
            </w:r>
          </w:p>
        </w:tc>
        <w:tc>
          <w:tcPr>
            <w:tcW w:w="3968" w:type="dxa"/>
          </w:tcPr>
          <w:p w:rsidR="00503690" w:rsidRPr="00026261" w:rsidRDefault="00503690" w:rsidP="00D028E0">
            <w:pPr>
              <w:spacing w:line="240" w:lineRule="auto"/>
              <w:ind w:firstLine="0"/>
              <w:jc w:val="left"/>
              <w:rPr>
                <w:szCs w:val="24"/>
              </w:rPr>
            </w:pPr>
            <w:r w:rsidRPr="00026261">
              <w:rPr>
                <w:szCs w:val="24"/>
              </w:rPr>
              <w:t>Создание агропромышленной функциональной зоны в Михайловском СП (в том числе для реализации инвестиционных проектов в сфере АПК)</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6</w:t>
            </w:r>
          </w:p>
        </w:tc>
        <w:tc>
          <w:tcPr>
            <w:tcW w:w="3968" w:type="dxa"/>
          </w:tcPr>
          <w:p w:rsidR="00503690" w:rsidRPr="00026261" w:rsidRDefault="00503690" w:rsidP="00D028E0">
            <w:pPr>
              <w:spacing w:line="240" w:lineRule="auto"/>
              <w:ind w:firstLine="0"/>
              <w:jc w:val="left"/>
              <w:rPr>
                <w:szCs w:val="24"/>
              </w:rPr>
            </w:pPr>
            <w:r w:rsidRPr="00026261">
              <w:rPr>
                <w:szCs w:val="24"/>
              </w:rPr>
              <w:t>Восстановление элементов с/</w:t>
            </w:r>
            <w:proofErr w:type="spellStart"/>
            <w:r w:rsidRPr="00026261">
              <w:rPr>
                <w:szCs w:val="24"/>
              </w:rPr>
              <w:t>х</w:t>
            </w:r>
            <w:proofErr w:type="spellEnd"/>
            <w:r w:rsidRPr="00026261">
              <w:rPr>
                <w:szCs w:val="24"/>
              </w:rPr>
              <w:t xml:space="preserve"> отрасли на территории МО (животноводческие фермы, хранилищ кормов, опытных с/</w:t>
            </w:r>
            <w:proofErr w:type="spellStart"/>
            <w:r w:rsidRPr="00026261">
              <w:rPr>
                <w:szCs w:val="24"/>
              </w:rPr>
              <w:t>х</w:t>
            </w:r>
            <w:proofErr w:type="spellEnd"/>
            <w:r w:rsidRPr="00026261">
              <w:rPr>
                <w:szCs w:val="24"/>
              </w:rPr>
              <w:t xml:space="preserve"> площадок)</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7</w:t>
            </w:r>
          </w:p>
        </w:tc>
        <w:tc>
          <w:tcPr>
            <w:tcW w:w="3968" w:type="dxa"/>
          </w:tcPr>
          <w:p w:rsidR="00503690" w:rsidRPr="00026261" w:rsidRDefault="00503690" w:rsidP="00D028E0">
            <w:pPr>
              <w:spacing w:line="240" w:lineRule="auto"/>
              <w:ind w:firstLine="0"/>
              <w:jc w:val="left"/>
              <w:rPr>
                <w:szCs w:val="24"/>
              </w:rPr>
            </w:pPr>
            <w:proofErr w:type="gramStart"/>
            <w:r w:rsidRPr="00026261">
              <w:rPr>
                <w:szCs w:val="24"/>
              </w:rPr>
              <w:t>Восстановлении</w:t>
            </w:r>
            <w:proofErr w:type="gramEnd"/>
            <w:r w:rsidRPr="00026261">
              <w:rPr>
                <w:szCs w:val="24"/>
              </w:rPr>
              <w:t xml:space="preserve"> работы базы НИИ «Горного и П</w:t>
            </w:r>
            <w:r>
              <w:rPr>
                <w:szCs w:val="24"/>
              </w:rPr>
              <w:t>редгорного сельского хозяйства»</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sidRPr="00026261">
              <w:rPr>
                <w:szCs w:val="24"/>
              </w:rPr>
              <w:t>+</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8</w:t>
            </w:r>
          </w:p>
        </w:tc>
        <w:tc>
          <w:tcPr>
            <w:tcW w:w="3968" w:type="dxa"/>
          </w:tcPr>
          <w:p w:rsidR="00503690" w:rsidRPr="00026261" w:rsidRDefault="00503690" w:rsidP="00D028E0">
            <w:pPr>
              <w:spacing w:line="240" w:lineRule="auto"/>
              <w:ind w:firstLine="0"/>
              <w:jc w:val="left"/>
              <w:rPr>
                <w:szCs w:val="24"/>
              </w:rPr>
            </w:pPr>
            <w:r w:rsidRPr="00026261">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9</w:t>
            </w:r>
          </w:p>
        </w:tc>
        <w:tc>
          <w:tcPr>
            <w:tcW w:w="3968" w:type="dxa"/>
          </w:tcPr>
          <w:p w:rsidR="00503690" w:rsidRPr="00026261" w:rsidRDefault="00503690" w:rsidP="00D028E0">
            <w:pPr>
              <w:spacing w:line="240" w:lineRule="auto"/>
              <w:ind w:firstLine="0"/>
              <w:jc w:val="left"/>
              <w:rPr>
                <w:szCs w:val="24"/>
              </w:rPr>
            </w:pPr>
            <w:r w:rsidRPr="00026261">
              <w:rPr>
                <w:szCs w:val="24"/>
              </w:rPr>
              <w:t xml:space="preserve">Инвентаризация </w:t>
            </w:r>
            <w:r>
              <w:rPr>
                <w:szCs w:val="24"/>
              </w:rPr>
              <w:t>с/</w:t>
            </w:r>
            <w:proofErr w:type="spellStart"/>
            <w:r>
              <w:rPr>
                <w:szCs w:val="24"/>
              </w:rPr>
              <w:t>х</w:t>
            </w:r>
            <w:proofErr w:type="spellEnd"/>
            <w:r>
              <w:rPr>
                <w:szCs w:val="24"/>
              </w:rPr>
              <w:t xml:space="preserve"> земель в пределах границ МО</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10</w:t>
            </w:r>
          </w:p>
        </w:tc>
        <w:tc>
          <w:tcPr>
            <w:tcW w:w="3968" w:type="dxa"/>
          </w:tcPr>
          <w:p w:rsidR="00503690" w:rsidRPr="00026261" w:rsidRDefault="00503690" w:rsidP="00D028E0">
            <w:pPr>
              <w:tabs>
                <w:tab w:val="left" w:pos="1269"/>
              </w:tabs>
              <w:spacing w:line="240" w:lineRule="auto"/>
              <w:ind w:firstLine="0"/>
              <w:jc w:val="left"/>
              <w:rPr>
                <w:szCs w:val="24"/>
              </w:rPr>
            </w:pPr>
            <w:r w:rsidRPr="00026261">
              <w:rPr>
                <w:szCs w:val="24"/>
              </w:rPr>
              <w:t xml:space="preserve">Определение собственников, арендаторов всех объектов </w:t>
            </w:r>
            <w:r>
              <w:rPr>
                <w:szCs w:val="24"/>
              </w:rPr>
              <w:t>с/</w:t>
            </w:r>
            <w:proofErr w:type="spellStart"/>
            <w:r>
              <w:rPr>
                <w:szCs w:val="24"/>
              </w:rPr>
              <w:t>х</w:t>
            </w:r>
            <w:proofErr w:type="spellEnd"/>
            <w:r>
              <w:rPr>
                <w:szCs w:val="24"/>
              </w:rPr>
              <w:t xml:space="preserve"> назначения на территории МО</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9571" w:type="dxa"/>
            <w:gridSpan w:val="4"/>
          </w:tcPr>
          <w:p w:rsidR="00503690" w:rsidRPr="00BF7263" w:rsidRDefault="00503690" w:rsidP="00D028E0">
            <w:pPr>
              <w:spacing w:line="240" w:lineRule="auto"/>
              <w:ind w:firstLine="0"/>
              <w:jc w:val="center"/>
              <w:rPr>
                <w:i/>
                <w:szCs w:val="24"/>
              </w:rPr>
            </w:pPr>
            <w:r w:rsidRPr="00BF7263">
              <w:rPr>
                <w:i/>
                <w:szCs w:val="24"/>
              </w:rPr>
              <w:t>Малое предпринимательство</w:t>
            </w:r>
          </w:p>
        </w:tc>
      </w:tr>
      <w:tr w:rsidR="00503690" w:rsidRPr="00026261" w:rsidTr="00D028E0">
        <w:tc>
          <w:tcPr>
            <w:tcW w:w="817" w:type="dxa"/>
            <w:vAlign w:val="center"/>
          </w:tcPr>
          <w:p w:rsidR="00503690" w:rsidRPr="005860BA" w:rsidRDefault="00503690" w:rsidP="00D028E0">
            <w:pPr>
              <w:spacing w:line="240" w:lineRule="auto"/>
              <w:ind w:firstLine="0"/>
              <w:jc w:val="center"/>
              <w:rPr>
                <w:szCs w:val="24"/>
              </w:rPr>
            </w:pPr>
            <w:r w:rsidRPr="005860BA">
              <w:rPr>
                <w:szCs w:val="24"/>
              </w:rPr>
              <w:t>11</w:t>
            </w:r>
          </w:p>
        </w:tc>
        <w:tc>
          <w:tcPr>
            <w:tcW w:w="3968" w:type="dxa"/>
          </w:tcPr>
          <w:p w:rsidR="00503690" w:rsidRPr="003E1145" w:rsidRDefault="00503690" w:rsidP="00D028E0">
            <w:pPr>
              <w:spacing w:line="240" w:lineRule="auto"/>
              <w:ind w:firstLine="0"/>
              <w:jc w:val="left"/>
              <w:rPr>
                <w:szCs w:val="24"/>
              </w:rPr>
            </w:pPr>
            <w:r w:rsidRPr="003E1145">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503690" w:rsidRPr="00BF7263" w:rsidRDefault="00503690" w:rsidP="00D028E0">
            <w:pPr>
              <w:spacing w:line="240" w:lineRule="auto"/>
              <w:ind w:firstLine="0"/>
              <w:jc w:val="center"/>
              <w:rPr>
                <w:szCs w:val="24"/>
              </w:rPr>
            </w:pPr>
            <w:r w:rsidRPr="00BF7263">
              <w:rPr>
                <w:szCs w:val="24"/>
              </w:rPr>
              <w:t>+</w:t>
            </w:r>
          </w:p>
        </w:tc>
        <w:tc>
          <w:tcPr>
            <w:tcW w:w="2393" w:type="dxa"/>
            <w:shd w:val="clear" w:color="auto" w:fill="D6E3BC" w:themeFill="accent3" w:themeFillTint="66"/>
            <w:vAlign w:val="center"/>
          </w:tcPr>
          <w:p w:rsidR="00503690" w:rsidRPr="003E1145" w:rsidRDefault="00503690" w:rsidP="00D028E0">
            <w:pPr>
              <w:spacing w:line="240" w:lineRule="auto"/>
              <w:ind w:firstLine="0"/>
              <w:jc w:val="center"/>
              <w:rPr>
                <w:szCs w:val="24"/>
              </w:rPr>
            </w:pPr>
            <w:r w:rsidRPr="003E1145">
              <w:rPr>
                <w:szCs w:val="24"/>
              </w:rPr>
              <w:t>+</w:t>
            </w:r>
          </w:p>
        </w:tc>
      </w:tr>
      <w:tr w:rsidR="00503690" w:rsidRPr="00026261" w:rsidTr="00D028E0">
        <w:tc>
          <w:tcPr>
            <w:tcW w:w="817" w:type="dxa"/>
            <w:vAlign w:val="center"/>
          </w:tcPr>
          <w:p w:rsidR="00503690" w:rsidRPr="005860BA" w:rsidRDefault="00503690" w:rsidP="00D028E0">
            <w:pPr>
              <w:spacing w:line="240" w:lineRule="auto"/>
              <w:ind w:firstLine="0"/>
              <w:jc w:val="center"/>
              <w:rPr>
                <w:szCs w:val="24"/>
              </w:rPr>
            </w:pPr>
            <w:r w:rsidRPr="005860BA">
              <w:rPr>
                <w:szCs w:val="24"/>
              </w:rPr>
              <w:t>12</w:t>
            </w:r>
          </w:p>
        </w:tc>
        <w:tc>
          <w:tcPr>
            <w:tcW w:w="3968" w:type="dxa"/>
          </w:tcPr>
          <w:p w:rsidR="00503690" w:rsidRPr="003E1145" w:rsidRDefault="00503690" w:rsidP="00D028E0">
            <w:pPr>
              <w:spacing w:line="240" w:lineRule="auto"/>
              <w:ind w:firstLine="0"/>
              <w:jc w:val="left"/>
              <w:rPr>
                <w:szCs w:val="24"/>
              </w:rPr>
            </w:pPr>
            <w:r w:rsidRPr="003E1145">
              <w:rPr>
                <w:szCs w:val="24"/>
              </w:rPr>
              <w:t xml:space="preserve">Организация придорожного сервиса </w:t>
            </w:r>
            <w:proofErr w:type="gramStart"/>
            <w:r w:rsidRPr="003E1145">
              <w:rPr>
                <w:szCs w:val="24"/>
              </w:rPr>
              <w:t>в</w:t>
            </w:r>
            <w:proofErr w:type="gramEnd"/>
            <w:r w:rsidRPr="003E1145">
              <w:rPr>
                <w:szCs w:val="24"/>
              </w:rPr>
              <w:t xml:space="preserve"> с. Михайловское и п. </w:t>
            </w:r>
            <w:proofErr w:type="spellStart"/>
            <w:r w:rsidRPr="003E1145">
              <w:rPr>
                <w:szCs w:val="24"/>
              </w:rPr>
              <w:t>Алханчурт</w:t>
            </w:r>
            <w:proofErr w:type="spellEnd"/>
          </w:p>
        </w:tc>
        <w:tc>
          <w:tcPr>
            <w:tcW w:w="2393" w:type="dxa"/>
            <w:shd w:val="clear" w:color="auto" w:fill="D6E3BC" w:themeFill="accent3" w:themeFillTint="66"/>
            <w:vAlign w:val="center"/>
          </w:tcPr>
          <w:p w:rsidR="00503690" w:rsidRPr="00BF7263" w:rsidRDefault="00503690" w:rsidP="00D028E0">
            <w:pPr>
              <w:spacing w:line="240" w:lineRule="auto"/>
              <w:ind w:firstLine="0"/>
              <w:jc w:val="center"/>
              <w:rPr>
                <w:szCs w:val="24"/>
              </w:rPr>
            </w:pPr>
            <w:r w:rsidRPr="00BF7263">
              <w:rPr>
                <w:szCs w:val="24"/>
              </w:rPr>
              <w:t>+</w:t>
            </w:r>
          </w:p>
        </w:tc>
        <w:tc>
          <w:tcPr>
            <w:tcW w:w="2393" w:type="dxa"/>
            <w:shd w:val="clear" w:color="auto" w:fill="D6E3BC" w:themeFill="accent3" w:themeFillTint="66"/>
            <w:vAlign w:val="center"/>
          </w:tcPr>
          <w:p w:rsidR="00503690" w:rsidRPr="003E1145" w:rsidRDefault="00503690" w:rsidP="00D028E0">
            <w:pPr>
              <w:spacing w:line="240" w:lineRule="auto"/>
              <w:ind w:firstLine="0"/>
              <w:jc w:val="center"/>
              <w:rPr>
                <w:szCs w:val="24"/>
              </w:rPr>
            </w:pPr>
            <w:r w:rsidRPr="003E1145">
              <w:rPr>
                <w:szCs w:val="24"/>
              </w:rPr>
              <w:t>+</w:t>
            </w:r>
          </w:p>
        </w:tc>
      </w:tr>
      <w:tr w:rsidR="00503690" w:rsidRPr="00026261" w:rsidTr="00D028E0">
        <w:tc>
          <w:tcPr>
            <w:tcW w:w="9571" w:type="dxa"/>
            <w:gridSpan w:val="4"/>
          </w:tcPr>
          <w:p w:rsidR="00503690" w:rsidRPr="00BF7263" w:rsidRDefault="00503690" w:rsidP="00D028E0">
            <w:pPr>
              <w:pStyle w:val="aa"/>
              <w:spacing w:line="240" w:lineRule="auto"/>
              <w:ind w:firstLine="0"/>
              <w:jc w:val="center"/>
              <w:rPr>
                <w:i/>
                <w:szCs w:val="24"/>
              </w:rPr>
            </w:pPr>
            <w:r w:rsidRPr="00BF7263">
              <w:rPr>
                <w:b/>
                <w:szCs w:val="24"/>
              </w:rPr>
              <w:t>Социальная сфера</w:t>
            </w:r>
          </w:p>
        </w:tc>
      </w:tr>
      <w:tr w:rsidR="00503690" w:rsidRPr="00026261" w:rsidTr="00D028E0">
        <w:tc>
          <w:tcPr>
            <w:tcW w:w="9571" w:type="dxa"/>
            <w:gridSpan w:val="4"/>
          </w:tcPr>
          <w:p w:rsidR="00503690" w:rsidRPr="00BF7263" w:rsidRDefault="00503690" w:rsidP="00D028E0">
            <w:pPr>
              <w:pStyle w:val="aa"/>
              <w:spacing w:line="240" w:lineRule="auto"/>
              <w:ind w:firstLine="0"/>
              <w:jc w:val="center"/>
              <w:rPr>
                <w:i/>
                <w:szCs w:val="24"/>
              </w:rPr>
            </w:pPr>
            <w:r w:rsidRPr="00BF7263">
              <w:rPr>
                <w:i/>
                <w:szCs w:val="24"/>
              </w:rPr>
              <w:t>Образование</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13</w:t>
            </w:r>
          </w:p>
        </w:tc>
        <w:tc>
          <w:tcPr>
            <w:tcW w:w="3968" w:type="dxa"/>
          </w:tcPr>
          <w:p w:rsidR="00503690" w:rsidRPr="00BF7263" w:rsidRDefault="00503690" w:rsidP="00D028E0">
            <w:pPr>
              <w:spacing w:line="240" w:lineRule="auto"/>
              <w:ind w:firstLine="0"/>
              <w:jc w:val="left"/>
              <w:rPr>
                <w:szCs w:val="24"/>
              </w:rPr>
            </w:pPr>
            <w:r w:rsidRPr="00BF7263">
              <w:rPr>
                <w:szCs w:val="24"/>
              </w:rPr>
              <w:t>Реконструкция существующих объектов образования</w:t>
            </w:r>
          </w:p>
        </w:tc>
        <w:tc>
          <w:tcPr>
            <w:tcW w:w="2393" w:type="dxa"/>
            <w:shd w:val="clear" w:color="auto" w:fill="D6E3BC" w:themeFill="accent3" w:themeFillTint="66"/>
          </w:tcPr>
          <w:p w:rsidR="00503690" w:rsidRPr="00BF7263" w:rsidRDefault="00503690" w:rsidP="00D028E0">
            <w:pPr>
              <w:spacing w:before="120" w:line="240" w:lineRule="auto"/>
              <w:ind w:firstLine="0"/>
              <w:jc w:val="center"/>
              <w:rPr>
                <w:szCs w:val="24"/>
              </w:rPr>
            </w:pPr>
            <w:r w:rsidRPr="00BF7263">
              <w:rPr>
                <w:szCs w:val="24"/>
              </w:rPr>
              <w:t>+</w:t>
            </w:r>
          </w:p>
        </w:tc>
        <w:tc>
          <w:tcPr>
            <w:tcW w:w="2393" w:type="dxa"/>
            <w:shd w:val="clear" w:color="auto" w:fill="D6E3BC" w:themeFill="accent3" w:themeFillTint="66"/>
          </w:tcPr>
          <w:p w:rsidR="00503690" w:rsidRPr="00BF7263" w:rsidRDefault="00503690" w:rsidP="00D028E0">
            <w:pPr>
              <w:spacing w:before="120" w:line="240" w:lineRule="auto"/>
              <w:ind w:firstLine="0"/>
              <w:jc w:val="center"/>
              <w:rPr>
                <w:szCs w:val="24"/>
              </w:rPr>
            </w:pPr>
            <w:r w:rsidRPr="00BF7263">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14</w:t>
            </w:r>
          </w:p>
        </w:tc>
        <w:tc>
          <w:tcPr>
            <w:tcW w:w="3968" w:type="dxa"/>
          </w:tcPr>
          <w:p w:rsidR="00503690" w:rsidRPr="00BF7263" w:rsidRDefault="00503690" w:rsidP="00D028E0">
            <w:pPr>
              <w:spacing w:line="240" w:lineRule="auto"/>
              <w:ind w:firstLine="0"/>
              <w:jc w:val="left"/>
              <w:rPr>
                <w:szCs w:val="24"/>
              </w:rPr>
            </w:pPr>
            <w:r w:rsidRPr="00BF7263">
              <w:rPr>
                <w:szCs w:val="24"/>
              </w:rPr>
              <w:t>Строительство детского дошкольного учреждения</w:t>
            </w:r>
          </w:p>
        </w:tc>
        <w:tc>
          <w:tcPr>
            <w:tcW w:w="2393" w:type="dxa"/>
            <w:shd w:val="clear" w:color="auto" w:fill="FFFFFF" w:themeFill="background1"/>
          </w:tcPr>
          <w:p w:rsidR="00503690" w:rsidRPr="00BF7263" w:rsidRDefault="00503690" w:rsidP="00D028E0">
            <w:pPr>
              <w:spacing w:before="120" w:line="240" w:lineRule="auto"/>
              <w:ind w:firstLine="0"/>
              <w:jc w:val="center"/>
              <w:rPr>
                <w:szCs w:val="24"/>
              </w:rPr>
            </w:pPr>
            <w:r w:rsidRPr="00BF7263">
              <w:rPr>
                <w:szCs w:val="24"/>
              </w:rPr>
              <w:t>-</w:t>
            </w:r>
          </w:p>
        </w:tc>
        <w:tc>
          <w:tcPr>
            <w:tcW w:w="2393" w:type="dxa"/>
            <w:shd w:val="clear" w:color="auto" w:fill="D6E3BC" w:themeFill="accent3" w:themeFillTint="66"/>
          </w:tcPr>
          <w:p w:rsidR="00503690" w:rsidRPr="00BF7263" w:rsidRDefault="00503690" w:rsidP="00D028E0">
            <w:pPr>
              <w:spacing w:before="120" w:line="240" w:lineRule="auto"/>
              <w:ind w:firstLine="0"/>
              <w:jc w:val="center"/>
              <w:rPr>
                <w:szCs w:val="24"/>
              </w:rPr>
            </w:pPr>
            <w:r w:rsidRPr="00BF7263">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15</w:t>
            </w:r>
          </w:p>
        </w:tc>
        <w:tc>
          <w:tcPr>
            <w:tcW w:w="3968" w:type="dxa"/>
          </w:tcPr>
          <w:p w:rsidR="00503690" w:rsidRPr="00BF7263" w:rsidRDefault="00503690" w:rsidP="00D028E0">
            <w:pPr>
              <w:spacing w:line="240" w:lineRule="auto"/>
              <w:ind w:firstLine="0"/>
              <w:jc w:val="left"/>
              <w:rPr>
                <w:szCs w:val="24"/>
              </w:rPr>
            </w:pPr>
            <w:r>
              <w:rPr>
                <w:szCs w:val="24"/>
              </w:rPr>
              <w:t>С</w:t>
            </w:r>
            <w:r w:rsidRPr="00BF7263">
              <w:rPr>
                <w:szCs w:val="24"/>
              </w:rPr>
              <w:t>троительство учрежде</w:t>
            </w:r>
            <w:r>
              <w:rPr>
                <w:szCs w:val="24"/>
              </w:rPr>
              <w:t>ний дополнительного образования</w:t>
            </w:r>
          </w:p>
        </w:tc>
        <w:tc>
          <w:tcPr>
            <w:tcW w:w="2393" w:type="dxa"/>
            <w:shd w:val="clear" w:color="auto" w:fill="FFFFFF" w:themeFill="background1"/>
          </w:tcPr>
          <w:p w:rsidR="00503690" w:rsidRPr="00BF7263" w:rsidRDefault="00503690" w:rsidP="00D028E0">
            <w:pPr>
              <w:spacing w:before="120" w:line="240" w:lineRule="auto"/>
              <w:ind w:firstLine="0"/>
              <w:jc w:val="center"/>
              <w:rPr>
                <w:szCs w:val="24"/>
              </w:rPr>
            </w:pPr>
            <w:r>
              <w:rPr>
                <w:szCs w:val="24"/>
              </w:rPr>
              <w:t>-</w:t>
            </w:r>
          </w:p>
        </w:tc>
        <w:tc>
          <w:tcPr>
            <w:tcW w:w="2393" w:type="dxa"/>
            <w:shd w:val="clear" w:color="auto" w:fill="D6E3BC" w:themeFill="accent3" w:themeFillTint="66"/>
          </w:tcPr>
          <w:p w:rsidR="00503690" w:rsidRPr="00BF7263" w:rsidRDefault="00503690" w:rsidP="00D028E0">
            <w:pPr>
              <w:spacing w:before="120"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16</w:t>
            </w:r>
          </w:p>
        </w:tc>
        <w:tc>
          <w:tcPr>
            <w:tcW w:w="3968" w:type="dxa"/>
          </w:tcPr>
          <w:p w:rsidR="00503690" w:rsidRPr="00BF7263" w:rsidRDefault="00503690" w:rsidP="00D028E0">
            <w:pPr>
              <w:spacing w:line="240" w:lineRule="auto"/>
              <w:ind w:firstLine="0"/>
              <w:jc w:val="left"/>
              <w:rPr>
                <w:szCs w:val="24"/>
              </w:rPr>
            </w:pPr>
            <w:r>
              <w:rPr>
                <w:szCs w:val="24"/>
              </w:rPr>
              <w:t>Р</w:t>
            </w:r>
            <w:r w:rsidRPr="00BF7263">
              <w:rPr>
                <w:szCs w:val="24"/>
              </w:rPr>
              <w:t xml:space="preserve">езервирование земельного участка </w:t>
            </w:r>
            <w:r>
              <w:rPr>
                <w:szCs w:val="24"/>
              </w:rPr>
              <w:t>под строительство детского сада</w:t>
            </w:r>
          </w:p>
        </w:tc>
        <w:tc>
          <w:tcPr>
            <w:tcW w:w="2393" w:type="dxa"/>
            <w:shd w:val="clear" w:color="auto" w:fill="D6E3BC" w:themeFill="accent3" w:themeFillTint="66"/>
          </w:tcPr>
          <w:p w:rsidR="00503690" w:rsidRPr="00BF7263" w:rsidRDefault="00503690" w:rsidP="00D028E0">
            <w:pPr>
              <w:spacing w:before="120" w:line="240" w:lineRule="auto"/>
              <w:ind w:firstLine="0"/>
              <w:jc w:val="center"/>
              <w:rPr>
                <w:szCs w:val="24"/>
              </w:rPr>
            </w:pPr>
            <w:r>
              <w:rPr>
                <w:szCs w:val="24"/>
              </w:rPr>
              <w:t>+</w:t>
            </w:r>
          </w:p>
        </w:tc>
        <w:tc>
          <w:tcPr>
            <w:tcW w:w="2393" w:type="dxa"/>
            <w:shd w:val="clear" w:color="auto" w:fill="FFFFFF" w:themeFill="background1"/>
          </w:tcPr>
          <w:p w:rsidR="00503690" w:rsidRPr="00BF7263" w:rsidRDefault="00503690" w:rsidP="00D028E0">
            <w:pPr>
              <w:spacing w:before="120" w:line="240" w:lineRule="auto"/>
              <w:ind w:firstLine="0"/>
              <w:jc w:val="center"/>
              <w:rPr>
                <w:szCs w:val="24"/>
              </w:rPr>
            </w:pPr>
            <w:r>
              <w:rPr>
                <w:szCs w:val="24"/>
              </w:rPr>
              <w:t>-</w:t>
            </w:r>
          </w:p>
        </w:tc>
      </w:tr>
      <w:tr w:rsidR="00503690" w:rsidRPr="00026261" w:rsidTr="00D028E0">
        <w:tc>
          <w:tcPr>
            <w:tcW w:w="9571" w:type="dxa"/>
            <w:gridSpan w:val="4"/>
          </w:tcPr>
          <w:p w:rsidR="00503690" w:rsidRPr="00F53485" w:rsidRDefault="00503690" w:rsidP="00D028E0">
            <w:pPr>
              <w:pStyle w:val="aa"/>
              <w:spacing w:line="240" w:lineRule="auto"/>
              <w:ind w:firstLine="0"/>
              <w:jc w:val="center"/>
              <w:rPr>
                <w:i/>
                <w:szCs w:val="24"/>
              </w:rPr>
            </w:pPr>
            <w:r w:rsidRPr="00F53485">
              <w:rPr>
                <w:i/>
                <w:szCs w:val="24"/>
              </w:rPr>
              <w:t>Здравоохранение</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lastRenderedPageBreak/>
              <w:t>17</w:t>
            </w:r>
          </w:p>
        </w:tc>
        <w:tc>
          <w:tcPr>
            <w:tcW w:w="3968" w:type="dxa"/>
          </w:tcPr>
          <w:p w:rsidR="00503690" w:rsidRPr="00F53485" w:rsidRDefault="00503690" w:rsidP="00D028E0">
            <w:pPr>
              <w:spacing w:line="240" w:lineRule="auto"/>
              <w:ind w:firstLine="0"/>
              <w:jc w:val="left"/>
              <w:rPr>
                <w:szCs w:val="24"/>
              </w:rPr>
            </w:pPr>
            <w:r w:rsidRPr="00F53485">
              <w:rPr>
                <w:szCs w:val="24"/>
              </w:rPr>
              <w:t>Капитальный ремонт здания Михайловской амбулатории</w:t>
            </w:r>
          </w:p>
        </w:tc>
        <w:tc>
          <w:tcPr>
            <w:tcW w:w="2393" w:type="dxa"/>
            <w:shd w:val="clear" w:color="auto" w:fill="D6E3BC" w:themeFill="accent3" w:themeFillTint="66"/>
          </w:tcPr>
          <w:p w:rsidR="00503690" w:rsidRPr="00F53485" w:rsidRDefault="00503690" w:rsidP="00D028E0">
            <w:pPr>
              <w:spacing w:line="240" w:lineRule="auto"/>
              <w:ind w:firstLine="0"/>
              <w:jc w:val="center"/>
              <w:rPr>
                <w:szCs w:val="24"/>
              </w:rPr>
            </w:pPr>
            <w:r>
              <w:rPr>
                <w:szCs w:val="24"/>
              </w:rPr>
              <w:t>+</w:t>
            </w:r>
          </w:p>
        </w:tc>
        <w:tc>
          <w:tcPr>
            <w:tcW w:w="2393" w:type="dxa"/>
            <w:shd w:val="clear" w:color="auto" w:fill="FFFFFF" w:themeFill="background1"/>
          </w:tcPr>
          <w:p w:rsidR="00503690" w:rsidRPr="00F53485"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t>18</w:t>
            </w:r>
          </w:p>
        </w:tc>
        <w:tc>
          <w:tcPr>
            <w:tcW w:w="3968" w:type="dxa"/>
          </w:tcPr>
          <w:p w:rsidR="00503690" w:rsidRPr="00F53485" w:rsidRDefault="00503690" w:rsidP="00D028E0">
            <w:pPr>
              <w:spacing w:line="240" w:lineRule="auto"/>
              <w:ind w:firstLine="0"/>
              <w:jc w:val="left"/>
              <w:rPr>
                <w:szCs w:val="24"/>
              </w:rPr>
            </w:pPr>
            <w:r>
              <w:rPr>
                <w:szCs w:val="24"/>
              </w:rPr>
              <w:t>Р</w:t>
            </w:r>
            <w:r w:rsidRPr="00F53485">
              <w:rPr>
                <w:szCs w:val="24"/>
              </w:rPr>
              <w:t>асширение мо</w:t>
            </w:r>
            <w:r>
              <w:rPr>
                <w:szCs w:val="24"/>
              </w:rPr>
              <w:t>щности Михайловской амбулатории</w:t>
            </w:r>
          </w:p>
        </w:tc>
        <w:tc>
          <w:tcPr>
            <w:tcW w:w="2393" w:type="dxa"/>
            <w:shd w:val="clear" w:color="auto" w:fill="FFFFFF" w:themeFill="background1"/>
          </w:tcPr>
          <w:p w:rsidR="00503690" w:rsidRPr="00F53485"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tcPr>
          <w:p w:rsidR="00503690" w:rsidRPr="00F53485"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t>19</w:t>
            </w:r>
          </w:p>
        </w:tc>
        <w:tc>
          <w:tcPr>
            <w:tcW w:w="3968" w:type="dxa"/>
          </w:tcPr>
          <w:p w:rsidR="00503690" w:rsidRPr="00F53485" w:rsidRDefault="00503690" w:rsidP="00D028E0">
            <w:pPr>
              <w:spacing w:line="240" w:lineRule="auto"/>
              <w:ind w:firstLine="0"/>
              <w:jc w:val="left"/>
              <w:rPr>
                <w:szCs w:val="24"/>
              </w:rPr>
            </w:pPr>
            <w:r>
              <w:rPr>
                <w:szCs w:val="24"/>
              </w:rPr>
              <w:t>О</w:t>
            </w:r>
            <w:r w:rsidRPr="00F53485">
              <w:rPr>
                <w:szCs w:val="24"/>
              </w:rPr>
              <w:t xml:space="preserve">рганизация амбулатории в п. </w:t>
            </w:r>
            <w:proofErr w:type="spellStart"/>
            <w:r w:rsidRPr="00F53485">
              <w:rPr>
                <w:szCs w:val="24"/>
              </w:rPr>
              <w:t>Алханчурт</w:t>
            </w:r>
            <w:proofErr w:type="spellEnd"/>
            <w:r w:rsidRPr="00F53485">
              <w:rPr>
                <w:szCs w:val="24"/>
              </w:rPr>
              <w:t>.</w:t>
            </w:r>
          </w:p>
        </w:tc>
        <w:tc>
          <w:tcPr>
            <w:tcW w:w="2393" w:type="dxa"/>
            <w:shd w:val="clear" w:color="auto" w:fill="FFFFFF" w:themeFill="background1"/>
          </w:tcPr>
          <w:p w:rsidR="00503690" w:rsidRPr="00F53485"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tcPr>
          <w:p w:rsidR="00503690" w:rsidRPr="00F53485" w:rsidRDefault="00503690" w:rsidP="00D028E0">
            <w:pPr>
              <w:spacing w:line="240" w:lineRule="auto"/>
              <w:ind w:firstLine="0"/>
              <w:jc w:val="center"/>
              <w:rPr>
                <w:szCs w:val="24"/>
              </w:rPr>
            </w:pPr>
            <w:r>
              <w:rPr>
                <w:szCs w:val="24"/>
              </w:rPr>
              <w:t>+</w:t>
            </w:r>
          </w:p>
        </w:tc>
      </w:tr>
      <w:tr w:rsidR="00503690" w:rsidRPr="00026261" w:rsidTr="00D028E0">
        <w:tc>
          <w:tcPr>
            <w:tcW w:w="9571" w:type="dxa"/>
            <w:gridSpan w:val="4"/>
          </w:tcPr>
          <w:p w:rsidR="00503690" w:rsidRPr="00F53485" w:rsidRDefault="00503690" w:rsidP="00D028E0">
            <w:pPr>
              <w:pStyle w:val="aa"/>
              <w:spacing w:line="240" w:lineRule="auto"/>
              <w:ind w:firstLine="0"/>
              <w:jc w:val="center"/>
              <w:rPr>
                <w:i/>
                <w:szCs w:val="24"/>
              </w:rPr>
            </w:pPr>
            <w:r w:rsidRPr="00F53485">
              <w:rPr>
                <w:i/>
                <w:szCs w:val="24"/>
              </w:rPr>
              <w:t>Объекты культурного обслуживания</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20</w:t>
            </w:r>
          </w:p>
        </w:tc>
        <w:tc>
          <w:tcPr>
            <w:tcW w:w="3968" w:type="dxa"/>
          </w:tcPr>
          <w:p w:rsidR="00503690" w:rsidRPr="00026261" w:rsidRDefault="00503690" w:rsidP="00D028E0">
            <w:pPr>
              <w:spacing w:line="240" w:lineRule="auto"/>
              <w:ind w:firstLine="0"/>
              <w:jc w:val="left"/>
              <w:rPr>
                <w:szCs w:val="24"/>
                <w:highlight w:val="yellow"/>
              </w:rPr>
            </w:pPr>
            <w:r w:rsidRPr="00F53485">
              <w:rPr>
                <w:szCs w:val="24"/>
              </w:rPr>
              <w:t>Реконструк</w:t>
            </w:r>
            <w:r>
              <w:rPr>
                <w:szCs w:val="24"/>
              </w:rPr>
              <w:t>ция библиотеки</w:t>
            </w:r>
          </w:p>
        </w:tc>
        <w:tc>
          <w:tcPr>
            <w:tcW w:w="2393" w:type="dxa"/>
            <w:shd w:val="clear" w:color="auto" w:fill="D6E3BC" w:themeFill="accent3" w:themeFillTint="66"/>
            <w:vAlign w:val="center"/>
          </w:tcPr>
          <w:p w:rsidR="00503690" w:rsidRPr="00F53485"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F53485"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21</w:t>
            </w:r>
          </w:p>
        </w:tc>
        <w:tc>
          <w:tcPr>
            <w:tcW w:w="3968" w:type="dxa"/>
          </w:tcPr>
          <w:p w:rsidR="00503690" w:rsidRPr="00026261" w:rsidRDefault="00503690" w:rsidP="00D028E0">
            <w:pPr>
              <w:spacing w:line="240" w:lineRule="auto"/>
              <w:ind w:firstLine="0"/>
              <w:jc w:val="left"/>
              <w:rPr>
                <w:szCs w:val="24"/>
                <w:highlight w:val="yellow"/>
              </w:rPr>
            </w:pPr>
            <w:r w:rsidRPr="00F53485">
              <w:rPr>
                <w:szCs w:val="24"/>
              </w:rPr>
              <w:t>Строительство комплексного здания культуры (сельский дом культуры, библиотека, учреждение дополнительного образования</w:t>
            </w:r>
            <w:r>
              <w:rPr>
                <w:szCs w:val="24"/>
              </w:rPr>
              <w:t>)</w:t>
            </w:r>
          </w:p>
        </w:tc>
        <w:tc>
          <w:tcPr>
            <w:tcW w:w="2393" w:type="dxa"/>
            <w:shd w:val="clear" w:color="auto" w:fill="FFFFFF" w:themeFill="background1"/>
            <w:vAlign w:val="center"/>
          </w:tcPr>
          <w:p w:rsidR="00503690" w:rsidRPr="00F53485"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F53485" w:rsidRDefault="00503690" w:rsidP="00D028E0">
            <w:pPr>
              <w:spacing w:line="240" w:lineRule="auto"/>
              <w:ind w:firstLine="0"/>
              <w:jc w:val="center"/>
              <w:rPr>
                <w:szCs w:val="24"/>
              </w:rPr>
            </w:pPr>
            <w:r>
              <w:rPr>
                <w:szCs w:val="24"/>
              </w:rPr>
              <w:t>+</w:t>
            </w:r>
          </w:p>
        </w:tc>
      </w:tr>
      <w:tr w:rsidR="00503690" w:rsidRPr="00026261" w:rsidTr="00D028E0">
        <w:tc>
          <w:tcPr>
            <w:tcW w:w="9571" w:type="dxa"/>
            <w:gridSpan w:val="4"/>
          </w:tcPr>
          <w:p w:rsidR="00503690" w:rsidRPr="00F53485" w:rsidRDefault="00503690" w:rsidP="00D028E0">
            <w:pPr>
              <w:pStyle w:val="aa"/>
              <w:spacing w:line="240" w:lineRule="auto"/>
              <w:ind w:firstLine="0"/>
              <w:jc w:val="center"/>
              <w:rPr>
                <w:i/>
                <w:szCs w:val="24"/>
              </w:rPr>
            </w:pPr>
            <w:r w:rsidRPr="00F53485">
              <w:rPr>
                <w:i/>
                <w:szCs w:val="24"/>
              </w:rPr>
              <w:t>Спорт и туризм</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t>22</w:t>
            </w:r>
          </w:p>
        </w:tc>
        <w:tc>
          <w:tcPr>
            <w:tcW w:w="3968" w:type="dxa"/>
          </w:tcPr>
          <w:p w:rsidR="00503690" w:rsidRPr="00F53485" w:rsidRDefault="00503690" w:rsidP="00D028E0">
            <w:pPr>
              <w:spacing w:line="240" w:lineRule="auto"/>
              <w:ind w:firstLine="0"/>
              <w:jc w:val="left"/>
              <w:rPr>
                <w:szCs w:val="24"/>
              </w:rPr>
            </w:pPr>
            <w:r w:rsidRPr="00F53485">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503690" w:rsidRPr="00F53485" w:rsidRDefault="00503690" w:rsidP="00D028E0">
            <w:pPr>
              <w:spacing w:line="240" w:lineRule="auto"/>
              <w:ind w:firstLine="0"/>
              <w:jc w:val="center"/>
              <w:rPr>
                <w:szCs w:val="24"/>
              </w:rPr>
            </w:pPr>
            <w:r w:rsidRPr="00F53485">
              <w:rPr>
                <w:szCs w:val="24"/>
              </w:rPr>
              <w:t>+</w:t>
            </w:r>
          </w:p>
        </w:tc>
        <w:tc>
          <w:tcPr>
            <w:tcW w:w="2393" w:type="dxa"/>
            <w:shd w:val="clear" w:color="auto" w:fill="FFFFFF" w:themeFill="background1"/>
            <w:vAlign w:val="center"/>
          </w:tcPr>
          <w:p w:rsidR="00503690" w:rsidRPr="00F53485" w:rsidRDefault="00503690" w:rsidP="00D028E0">
            <w:pPr>
              <w:spacing w:line="240" w:lineRule="auto"/>
              <w:ind w:firstLine="0"/>
              <w:jc w:val="center"/>
              <w:rPr>
                <w:szCs w:val="24"/>
              </w:rPr>
            </w:pPr>
            <w:r w:rsidRPr="00F53485">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t>23</w:t>
            </w:r>
          </w:p>
        </w:tc>
        <w:tc>
          <w:tcPr>
            <w:tcW w:w="3968" w:type="dxa"/>
          </w:tcPr>
          <w:p w:rsidR="00503690" w:rsidRPr="00F53485" w:rsidRDefault="00503690" w:rsidP="00D028E0">
            <w:pPr>
              <w:spacing w:line="240" w:lineRule="auto"/>
              <w:ind w:firstLine="0"/>
              <w:jc w:val="left"/>
              <w:rPr>
                <w:szCs w:val="24"/>
              </w:rPr>
            </w:pPr>
            <w:r w:rsidRPr="00F53485">
              <w:rPr>
                <w:szCs w:val="24"/>
              </w:rPr>
              <w:t>Строительство комплексной многофункциональной спортивной площадки</w:t>
            </w:r>
            <w:r>
              <w:rPr>
                <w:szCs w:val="24"/>
              </w:rPr>
              <w:t xml:space="preserve"> в НП Михайловского СП</w:t>
            </w:r>
          </w:p>
        </w:tc>
        <w:tc>
          <w:tcPr>
            <w:tcW w:w="2393" w:type="dxa"/>
            <w:shd w:val="clear" w:color="auto" w:fill="FFFFFF" w:themeFill="background1"/>
            <w:vAlign w:val="center"/>
          </w:tcPr>
          <w:p w:rsidR="00503690" w:rsidRPr="00F53485" w:rsidRDefault="00503690" w:rsidP="00D028E0">
            <w:pPr>
              <w:spacing w:line="240" w:lineRule="auto"/>
              <w:ind w:firstLine="0"/>
              <w:jc w:val="center"/>
              <w:rPr>
                <w:szCs w:val="24"/>
              </w:rPr>
            </w:pPr>
            <w:r w:rsidRPr="00F53485">
              <w:rPr>
                <w:szCs w:val="24"/>
              </w:rPr>
              <w:t>-</w:t>
            </w:r>
          </w:p>
        </w:tc>
        <w:tc>
          <w:tcPr>
            <w:tcW w:w="2393" w:type="dxa"/>
            <w:shd w:val="clear" w:color="auto" w:fill="D6E3BC" w:themeFill="accent3" w:themeFillTint="66"/>
            <w:vAlign w:val="center"/>
          </w:tcPr>
          <w:p w:rsidR="00503690" w:rsidRPr="00F53485" w:rsidRDefault="00503690" w:rsidP="00D028E0">
            <w:pPr>
              <w:spacing w:line="240" w:lineRule="auto"/>
              <w:ind w:firstLine="0"/>
              <w:jc w:val="center"/>
              <w:rPr>
                <w:szCs w:val="24"/>
              </w:rPr>
            </w:pPr>
            <w:r w:rsidRPr="00F53485">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t>24</w:t>
            </w:r>
          </w:p>
        </w:tc>
        <w:tc>
          <w:tcPr>
            <w:tcW w:w="3968" w:type="dxa"/>
          </w:tcPr>
          <w:p w:rsidR="00503690" w:rsidRPr="00F53485" w:rsidRDefault="00503690" w:rsidP="00D028E0">
            <w:pPr>
              <w:spacing w:line="240" w:lineRule="auto"/>
              <w:ind w:firstLine="0"/>
              <w:jc w:val="left"/>
              <w:rPr>
                <w:szCs w:val="24"/>
              </w:rPr>
            </w:pPr>
            <w:r w:rsidRPr="00F53485">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503690" w:rsidRPr="00F53485" w:rsidRDefault="00503690" w:rsidP="00D028E0">
            <w:pPr>
              <w:spacing w:line="240" w:lineRule="auto"/>
              <w:ind w:firstLine="0"/>
              <w:jc w:val="center"/>
              <w:rPr>
                <w:szCs w:val="24"/>
              </w:rPr>
            </w:pPr>
            <w:r w:rsidRPr="00F53485">
              <w:rPr>
                <w:szCs w:val="24"/>
              </w:rPr>
              <w:t>-</w:t>
            </w:r>
          </w:p>
        </w:tc>
        <w:tc>
          <w:tcPr>
            <w:tcW w:w="2393" w:type="dxa"/>
            <w:shd w:val="clear" w:color="auto" w:fill="D6E3BC" w:themeFill="accent3" w:themeFillTint="66"/>
            <w:vAlign w:val="center"/>
          </w:tcPr>
          <w:p w:rsidR="00503690" w:rsidRPr="00F53485" w:rsidRDefault="00503690" w:rsidP="00D028E0">
            <w:pPr>
              <w:spacing w:line="240" w:lineRule="auto"/>
              <w:ind w:firstLine="0"/>
              <w:jc w:val="center"/>
              <w:rPr>
                <w:szCs w:val="24"/>
              </w:rPr>
            </w:pPr>
            <w:r w:rsidRPr="00F53485">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t>25</w:t>
            </w:r>
          </w:p>
        </w:tc>
        <w:tc>
          <w:tcPr>
            <w:tcW w:w="3968" w:type="dxa"/>
          </w:tcPr>
          <w:p w:rsidR="00503690" w:rsidRPr="00F53485" w:rsidRDefault="00503690" w:rsidP="00D028E0">
            <w:pPr>
              <w:spacing w:line="240" w:lineRule="auto"/>
              <w:ind w:firstLine="0"/>
              <w:jc w:val="left"/>
              <w:rPr>
                <w:szCs w:val="24"/>
              </w:rPr>
            </w:pPr>
            <w:r w:rsidRPr="00F53485">
              <w:rPr>
                <w:szCs w:val="24"/>
              </w:rPr>
              <w:t>Строительство детской спортивной площадки</w:t>
            </w:r>
            <w:r>
              <w:rPr>
                <w:szCs w:val="24"/>
              </w:rPr>
              <w:t xml:space="preserve"> в НП МО</w:t>
            </w:r>
          </w:p>
        </w:tc>
        <w:tc>
          <w:tcPr>
            <w:tcW w:w="2393" w:type="dxa"/>
            <w:shd w:val="clear" w:color="auto" w:fill="FFFFFF" w:themeFill="background1"/>
            <w:vAlign w:val="center"/>
          </w:tcPr>
          <w:p w:rsidR="00503690" w:rsidRPr="00F53485" w:rsidRDefault="00503690" w:rsidP="00D028E0">
            <w:pPr>
              <w:spacing w:line="240" w:lineRule="auto"/>
              <w:ind w:firstLine="0"/>
              <w:jc w:val="center"/>
              <w:rPr>
                <w:szCs w:val="24"/>
              </w:rPr>
            </w:pPr>
            <w:r w:rsidRPr="00F53485">
              <w:rPr>
                <w:szCs w:val="24"/>
              </w:rPr>
              <w:t>-</w:t>
            </w:r>
          </w:p>
        </w:tc>
        <w:tc>
          <w:tcPr>
            <w:tcW w:w="2393" w:type="dxa"/>
            <w:shd w:val="clear" w:color="auto" w:fill="D6E3BC" w:themeFill="accent3" w:themeFillTint="66"/>
            <w:vAlign w:val="center"/>
          </w:tcPr>
          <w:p w:rsidR="00503690" w:rsidRPr="00F53485" w:rsidRDefault="00503690" w:rsidP="00D028E0">
            <w:pPr>
              <w:spacing w:line="240" w:lineRule="auto"/>
              <w:ind w:firstLine="0"/>
              <w:jc w:val="center"/>
              <w:rPr>
                <w:szCs w:val="24"/>
              </w:rPr>
            </w:pPr>
            <w:r w:rsidRPr="00F53485">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Pr>
                <w:szCs w:val="24"/>
              </w:rPr>
              <w:t>26</w:t>
            </w:r>
          </w:p>
        </w:tc>
        <w:tc>
          <w:tcPr>
            <w:tcW w:w="3968" w:type="dxa"/>
          </w:tcPr>
          <w:p w:rsidR="00503690" w:rsidRPr="00F53485" w:rsidRDefault="00503690" w:rsidP="00D028E0">
            <w:pPr>
              <w:spacing w:line="240" w:lineRule="auto"/>
              <w:ind w:firstLine="0"/>
              <w:jc w:val="left"/>
              <w:rPr>
                <w:szCs w:val="24"/>
              </w:rPr>
            </w:pPr>
            <w:r w:rsidRPr="00F53485">
              <w:rPr>
                <w:szCs w:val="24"/>
              </w:rPr>
              <w:t xml:space="preserve">Строительство спортивного комплекса </w:t>
            </w:r>
            <w:proofErr w:type="gramStart"/>
            <w:r w:rsidRPr="00F53485">
              <w:rPr>
                <w:szCs w:val="24"/>
              </w:rPr>
              <w:t>в</w:t>
            </w:r>
            <w:proofErr w:type="gramEnd"/>
            <w:r w:rsidRPr="00F53485">
              <w:rPr>
                <w:szCs w:val="24"/>
              </w:rPr>
              <w:t xml:space="preserve"> с. </w:t>
            </w:r>
            <w:r>
              <w:rPr>
                <w:szCs w:val="24"/>
              </w:rPr>
              <w:t>Михайловское</w:t>
            </w:r>
          </w:p>
        </w:tc>
        <w:tc>
          <w:tcPr>
            <w:tcW w:w="2393" w:type="dxa"/>
            <w:shd w:val="clear" w:color="auto" w:fill="FFFFFF" w:themeFill="background1"/>
            <w:vAlign w:val="center"/>
          </w:tcPr>
          <w:p w:rsidR="00503690" w:rsidRPr="00F53485"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F53485" w:rsidRDefault="00503690" w:rsidP="00D028E0">
            <w:pPr>
              <w:spacing w:line="240" w:lineRule="auto"/>
              <w:ind w:firstLine="0"/>
              <w:jc w:val="center"/>
              <w:rPr>
                <w:szCs w:val="24"/>
              </w:rPr>
            </w:pPr>
            <w:r w:rsidRPr="00F53485">
              <w:rPr>
                <w:szCs w:val="24"/>
              </w:rPr>
              <w:t>+</w:t>
            </w:r>
          </w:p>
        </w:tc>
      </w:tr>
      <w:tr w:rsidR="00503690" w:rsidRPr="00026261" w:rsidTr="00D028E0">
        <w:tc>
          <w:tcPr>
            <w:tcW w:w="9571" w:type="dxa"/>
            <w:gridSpan w:val="4"/>
          </w:tcPr>
          <w:p w:rsidR="00503690" w:rsidRPr="005860BA" w:rsidRDefault="00503690" w:rsidP="00D028E0">
            <w:pPr>
              <w:spacing w:line="240" w:lineRule="auto"/>
              <w:ind w:firstLine="0"/>
              <w:jc w:val="center"/>
              <w:rPr>
                <w:b/>
                <w:szCs w:val="24"/>
              </w:rPr>
            </w:pPr>
            <w:r w:rsidRPr="005860BA">
              <w:rPr>
                <w:b/>
                <w:szCs w:val="24"/>
              </w:rPr>
              <w:t>Жилищное строительство, транспортная и инженерная инфраструктура</w:t>
            </w:r>
          </w:p>
        </w:tc>
      </w:tr>
      <w:tr w:rsidR="00503690" w:rsidRPr="00026261" w:rsidTr="00D028E0">
        <w:tc>
          <w:tcPr>
            <w:tcW w:w="9571" w:type="dxa"/>
            <w:gridSpan w:val="4"/>
          </w:tcPr>
          <w:p w:rsidR="00503690" w:rsidRPr="005860BA" w:rsidRDefault="00503690" w:rsidP="00D028E0">
            <w:pPr>
              <w:pStyle w:val="aa"/>
              <w:spacing w:line="240" w:lineRule="auto"/>
              <w:ind w:firstLine="0"/>
              <w:jc w:val="center"/>
              <w:rPr>
                <w:i/>
                <w:szCs w:val="24"/>
              </w:rPr>
            </w:pPr>
            <w:r w:rsidRPr="005860BA">
              <w:rPr>
                <w:i/>
                <w:szCs w:val="24"/>
              </w:rPr>
              <w:t>Жилищное строительство</w:t>
            </w:r>
          </w:p>
        </w:tc>
      </w:tr>
      <w:tr w:rsidR="00503690" w:rsidRPr="00026261" w:rsidTr="00D028E0">
        <w:tc>
          <w:tcPr>
            <w:tcW w:w="817" w:type="dxa"/>
            <w:vAlign w:val="center"/>
          </w:tcPr>
          <w:p w:rsidR="00503690" w:rsidRPr="005860BA" w:rsidRDefault="00503690" w:rsidP="00D028E0">
            <w:pPr>
              <w:spacing w:line="240" w:lineRule="auto"/>
              <w:ind w:firstLine="0"/>
              <w:jc w:val="center"/>
              <w:rPr>
                <w:szCs w:val="24"/>
              </w:rPr>
            </w:pPr>
            <w:r>
              <w:rPr>
                <w:szCs w:val="24"/>
              </w:rPr>
              <w:t>27</w:t>
            </w:r>
          </w:p>
        </w:tc>
        <w:tc>
          <w:tcPr>
            <w:tcW w:w="3968" w:type="dxa"/>
          </w:tcPr>
          <w:p w:rsidR="00503690" w:rsidRPr="005860BA" w:rsidRDefault="00503690" w:rsidP="00D028E0">
            <w:pPr>
              <w:spacing w:line="240" w:lineRule="auto"/>
              <w:ind w:firstLine="0"/>
              <w:rPr>
                <w:szCs w:val="24"/>
              </w:rPr>
            </w:pPr>
            <w:r w:rsidRPr="005860BA">
              <w:rPr>
                <w:szCs w:val="24"/>
              </w:rPr>
              <w:t>Строительство нового жилья</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sidRPr="005860BA">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sidRPr="005860BA">
              <w:rPr>
                <w:szCs w:val="24"/>
              </w:rPr>
              <w:t>+</w:t>
            </w:r>
          </w:p>
        </w:tc>
      </w:tr>
      <w:tr w:rsidR="00503690" w:rsidRPr="00026261" w:rsidTr="00D028E0">
        <w:tc>
          <w:tcPr>
            <w:tcW w:w="817" w:type="dxa"/>
            <w:vAlign w:val="center"/>
          </w:tcPr>
          <w:p w:rsidR="00503690" w:rsidRPr="005860BA" w:rsidRDefault="00503690" w:rsidP="00D028E0">
            <w:pPr>
              <w:spacing w:line="240" w:lineRule="auto"/>
              <w:ind w:firstLine="0"/>
              <w:jc w:val="center"/>
              <w:rPr>
                <w:szCs w:val="24"/>
              </w:rPr>
            </w:pPr>
            <w:r>
              <w:rPr>
                <w:szCs w:val="24"/>
              </w:rPr>
              <w:t>28</w:t>
            </w:r>
          </w:p>
        </w:tc>
        <w:tc>
          <w:tcPr>
            <w:tcW w:w="3968" w:type="dxa"/>
          </w:tcPr>
          <w:p w:rsidR="00503690" w:rsidRPr="005860BA" w:rsidRDefault="00503690" w:rsidP="00D028E0">
            <w:pPr>
              <w:spacing w:line="240" w:lineRule="auto"/>
              <w:ind w:firstLine="0"/>
              <w:jc w:val="left"/>
              <w:rPr>
                <w:szCs w:val="24"/>
              </w:rPr>
            </w:pPr>
            <w:r w:rsidRPr="005860BA">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sidRPr="005860BA">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sidRPr="005860BA">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29</w:t>
            </w:r>
          </w:p>
        </w:tc>
        <w:tc>
          <w:tcPr>
            <w:tcW w:w="3968" w:type="dxa"/>
          </w:tcPr>
          <w:p w:rsidR="00503690" w:rsidRPr="00026261" w:rsidRDefault="00503690" w:rsidP="00D028E0">
            <w:pPr>
              <w:spacing w:line="240" w:lineRule="auto"/>
              <w:ind w:firstLine="0"/>
              <w:jc w:val="left"/>
              <w:rPr>
                <w:szCs w:val="24"/>
              </w:rPr>
            </w:pPr>
            <w:r w:rsidRPr="00026261">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30</w:t>
            </w:r>
          </w:p>
        </w:tc>
        <w:tc>
          <w:tcPr>
            <w:tcW w:w="3968" w:type="dxa"/>
          </w:tcPr>
          <w:p w:rsidR="00503690" w:rsidRPr="00026261" w:rsidRDefault="00503690" w:rsidP="00D028E0">
            <w:pPr>
              <w:spacing w:line="240" w:lineRule="auto"/>
              <w:ind w:firstLine="0"/>
              <w:jc w:val="left"/>
              <w:rPr>
                <w:szCs w:val="24"/>
              </w:rPr>
            </w:pPr>
            <w:r>
              <w:rPr>
                <w:szCs w:val="24"/>
              </w:rPr>
              <w:t>Р</w:t>
            </w:r>
            <w:r w:rsidRPr="003E1145">
              <w:rPr>
                <w:szCs w:val="24"/>
              </w:rPr>
              <w:t>азработка проекта планировки территории перспек</w:t>
            </w:r>
            <w:r>
              <w:rPr>
                <w:szCs w:val="24"/>
              </w:rPr>
              <w:t>тивного жилищного строительства</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31</w:t>
            </w:r>
          </w:p>
        </w:tc>
        <w:tc>
          <w:tcPr>
            <w:tcW w:w="3968" w:type="dxa"/>
          </w:tcPr>
          <w:p w:rsidR="00503690" w:rsidRPr="003E1145" w:rsidRDefault="00503690" w:rsidP="00D028E0">
            <w:pPr>
              <w:spacing w:line="240" w:lineRule="auto"/>
              <w:ind w:firstLine="0"/>
              <w:jc w:val="left"/>
              <w:rPr>
                <w:szCs w:val="24"/>
              </w:rPr>
            </w:pPr>
            <w:r>
              <w:rPr>
                <w:szCs w:val="24"/>
              </w:rPr>
              <w:t>Р</w:t>
            </w:r>
            <w:r w:rsidRPr="003E1145">
              <w:rPr>
                <w:szCs w:val="24"/>
              </w:rPr>
              <w:t>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32</w:t>
            </w:r>
          </w:p>
        </w:tc>
        <w:tc>
          <w:tcPr>
            <w:tcW w:w="3968" w:type="dxa"/>
          </w:tcPr>
          <w:p w:rsidR="00503690" w:rsidRPr="00026261" w:rsidRDefault="00503690" w:rsidP="00D028E0">
            <w:pPr>
              <w:spacing w:line="240" w:lineRule="auto"/>
              <w:ind w:firstLine="0"/>
              <w:jc w:val="left"/>
              <w:rPr>
                <w:szCs w:val="24"/>
              </w:rPr>
            </w:pPr>
            <w:r w:rsidRPr="00026261">
              <w:rPr>
                <w:szCs w:val="24"/>
              </w:rPr>
              <w:t xml:space="preserve">Создание новых кварталов индивидуальной жилой застройки в п. </w:t>
            </w:r>
            <w:proofErr w:type="spellStart"/>
            <w:r w:rsidRPr="00026261">
              <w:rPr>
                <w:szCs w:val="24"/>
              </w:rPr>
              <w:t>Алханчурт</w:t>
            </w:r>
            <w:proofErr w:type="spellEnd"/>
            <w:r w:rsidRPr="00026261">
              <w:rPr>
                <w:szCs w:val="24"/>
              </w:rPr>
              <w:t xml:space="preserve"> по ул. Степной и ул. Дружбы в центральной части НП</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33</w:t>
            </w:r>
          </w:p>
        </w:tc>
        <w:tc>
          <w:tcPr>
            <w:tcW w:w="3968" w:type="dxa"/>
          </w:tcPr>
          <w:p w:rsidR="00503690" w:rsidRPr="00026261" w:rsidRDefault="00503690" w:rsidP="00D028E0">
            <w:pPr>
              <w:spacing w:line="240" w:lineRule="auto"/>
              <w:ind w:firstLine="0"/>
              <w:jc w:val="left"/>
              <w:rPr>
                <w:szCs w:val="24"/>
              </w:rPr>
            </w:pPr>
            <w:r>
              <w:rPr>
                <w:szCs w:val="24"/>
              </w:rPr>
              <w:t>С</w:t>
            </w:r>
            <w:r w:rsidRPr="003E1145">
              <w:rPr>
                <w:szCs w:val="24"/>
              </w:rPr>
              <w:t>троительство нового жилья в с. Михайловское</w:t>
            </w:r>
            <w:r>
              <w:rPr>
                <w:szCs w:val="24"/>
              </w:rPr>
              <w:t xml:space="preserve">, п. </w:t>
            </w:r>
            <w:proofErr w:type="spellStart"/>
            <w:r>
              <w:rPr>
                <w:szCs w:val="24"/>
              </w:rPr>
              <w:t>Алханчурт</w:t>
            </w:r>
            <w:proofErr w:type="spellEnd"/>
            <w:r>
              <w:rPr>
                <w:szCs w:val="24"/>
              </w:rPr>
              <w:t xml:space="preserve">, п. </w:t>
            </w:r>
            <w:proofErr w:type="gramStart"/>
            <w:r>
              <w:rPr>
                <w:szCs w:val="24"/>
              </w:rPr>
              <w:t>Первомайский</w:t>
            </w:r>
            <w:proofErr w:type="gramEnd"/>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34</w:t>
            </w:r>
          </w:p>
        </w:tc>
        <w:tc>
          <w:tcPr>
            <w:tcW w:w="3968" w:type="dxa"/>
          </w:tcPr>
          <w:p w:rsidR="00503690" w:rsidRPr="00026261" w:rsidRDefault="00503690" w:rsidP="00D028E0">
            <w:pPr>
              <w:spacing w:line="240" w:lineRule="auto"/>
              <w:ind w:firstLine="0"/>
              <w:jc w:val="left"/>
              <w:rPr>
                <w:szCs w:val="24"/>
              </w:rPr>
            </w:pPr>
            <w:r w:rsidRPr="00026261">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026261" w:rsidRDefault="00503690" w:rsidP="00D028E0">
            <w:pPr>
              <w:spacing w:line="240" w:lineRule="auto"/>
              <w:ind w:firstLine="0"/>
              <w:jc w:val="center"/>
              <w:rPr>
                <w:szCs w:val="24"/>
              </w:rPr>
            </w:pPr>
            <w:r>
              <w:rPr>
                <w:szCs w:val="24"/>
              </w:rPr>
              <w:t>35</w:t>
            </w:r>
          </w:p>
        </w:tc>
        <w:tc>
          <w:tcPr>
            <w:tcW w:w="3968" w:type="dxa"/>
          </w:tcPr>
          <w:p w:rsidR="00503690" w:rsidRPr="00026261" w:rsidRDefault="00503690" w:rsidP="00D028E0">
            <w:pPr>
              <w:spacing w:line="240" w:lineRule="auto"/>
              <w:ind w:firstLine="0"/>
              <w:jc w:val="left"/>
              <w:rPr>
                <w:szCs w:val="24"/>
              </w:rPr>
            </w:pPr>
            <w:r w:rsidRPr="003E1145">
              <w:rPr>
                <w:szCs w:val="24"/>
              </w:rPr>
              <w:t>- строительство и озеленение парка (с</w:t>
            </w:r>
            <w:r>
              <w:rPr>
                <w:szCs w:val="24"/>
              </w:rPr>
              <w:t xml:space="preserve">квера) отдыха </w:t>
            </w:r>
            <w:proofErr w:type="gramStart"/>
            <w:r>
              <w:rPr>
                <w:szCs w:val="24"/>
              </w:rPr>
              <w:t>в</w:t>
            </w:r>
            <w:proofErr w:type="gramEnd"/>
            <w:r>
              <w:rPr>
                <w:szCs w:val="24"/>
              </w:rPr>
              <w:t xml:space="preserve"> с. Михайловское</w:t>
            </w:r>
          </w:p>
        </w:tc>
        <w:tc>
          <w:tcPr>
            <w:tcW w:w="2393" w:type="dxa"/>
            <w:shd w:val="clear" w:color="auto" w:fill="D6E3BC" w:themeFill="accent3" w:themeFillTint="66"/>
            <w:vAlign w:val="center"/>
          </w:tcPr>
          <w:p w:rsidR="00503690" w:rsidRPr="00026261"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Pr>
                <w:szCs w:val="24"/>
              </w:rPr>
              <w:t>-</w:t>
            </w:r>
          </w:p>
        </w:tc>
      </w:tr>
      <w:tr w:rsidR="00503690" w:rsidRPr="00026261" w:rsidTr="00D028E0">
        <w:tc>
          <w:tcPr>
            <w:tcW w:w="9571" w:type="dxa"/>
            <w:gridSpan w:val="4"/>
          </w:tcPr>
          <w:p w:rsidR="00503690" w:rsidRPr="005860BA" w:rsidRDefault="00503690" w:rsidP="00D028E0">
            <w:pPr>
              <w:pStyle w:val="aa"/>
              <w:spacing w:line="240" w:lineRule="auto"/>
              <w:ind w:firstLine="0"/>
              <w:jc w:val="center"/>
              <w:rPr>
                <w:i/>
                <w:szCs w:val="24"/>
              </w:rPr>
            </w:pPr>
            <w:r w:rsidRPr="005860BA">
              <w:rPr>
                <w:i/>
                <w:szCs w:val="24"/>
              </w:rPr>
              <w:t>Транспортная инфраструктура</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36</w:t>
            </w:r>
          </w:p>
        </w:tc>
        <w:tc>
          <w:tcPr>
            <w:tcW w:w="3968" w:type="dxa"/>
          </w:tcPr>
          <w:p w:rsidR="00503690" w:rsidRPr="005860BA" w:rsidRDefault="00503690" w:rsidP="00D028E0">
            <w:pPr>
              <w:spacing w:line="240" w:lineRule="auto"/>
              <w:ind w:firstLine="0"/>
              <w:jc w:val="left"/>
              <w:rPr>
                <w:szCs w:val="24"/>
              </w:rPr>
            </w:pPr>
            <w:r w:rsidRPr="005860BA">
              <w:rPr>
                <w:szCs w:val="24"/>
              </w:rPr>
              <w:t xml:space="preserve">Реконструкция автомобильной дороги федерального значения </w:t>
            </w:r>
            <w:r>
              <w:rPr>
                <w:szCs w:val="24"/>
              </w:rPr>
              <w:t>на участке Владикавказ – Беслан</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37</w:t>
            </w:r>
          </w:p>
        </w:tc>
        <w:tc>
          <w:tcPr>
            <w:tcW w:w="3968" w:type="dxa"/>
          </w:tcPr>
          <w:p w:rsidR="00503690" w:rsidRPr="005860BA" w:rsidRDefault="00503690" w:rsidP="00D028E0">
            <w:pPr>
              <w:spacing w:line="240" w:lineRule="auto"/>
              <w:ind w:firstLine="0"/>
              <w:jc w:val="left"/>
              <w:rPr>
                <w:szCs w:val="24"/>
              </w:rPr>
            </w:pPr>
            <w:r w:rsidRPr="005860BA">
              <w:rPr>
                <w:szCs w:val="24"/>
              </w:rPr>
              <w:t>Реконструкция с</w:t>
            </w:r>
            <w:r>
              <w:rPr>
                <w:szCs w:val="24"/>
              </w:rPr>
              <w:t>уществующих одноколейных мостов</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38</w:t>
            </w:r>
          </w:p>
        </w:tc>
        <w:tc>
          <w:tcPr>
            <w:tcW w:w="3968" w:type="dxa"/>
          </w:tcPr>
          <w:p w:rsidR="00503690" w:rsidRPr="005860BA" w:rsidRDefault="00503690" w:rsidP="00D028E0">
            <w:pPr>
              <w:spacing w:line="240" w:lineRule="auto"/>
              <w:ind w:firstLine="0"/>
              <w:jc w:val="left"/>
              <w:rPr>
                <w:szCs w:val="24"/>
              </w:rPr>
            </w:pPr>
            <w:r w:rsidRPr="005860BA">
              <w:rPr>
                <w:szCs w:val="24"/>
              </w:rPr>
              <w:t xml:space="preserve">Развитие элементов придорожного </w:t>
            </w:r>
            <w:r>
              <w:rPr>
                <w:szCs w:val="24"/>
              </w:rPr>
              <w:t>сервиса</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39</w:t>
            </w:r>
          </w:p>
        </w:tc>
        <w:tc>
          <w:tcPr>
            <w:tcW w:w="3968" w:type="dxa"/>
          </w:tcPr>
          <w:p w:rsidR="00503690" w:rsidRPr="005860BA" w:rsidRDefault="00503690" w:rsidP="00D028E0">
            <w:pPr>
              <w:spacing w:line="240" w:lineRule="auto"/>
              <w:ind w:firstLine="0"/>
              <w:jc w:val="left"/>
              <w:rPr>
                <w:szCs w:val="24"/>
              </w:rPr>
            </w:pPr>
            <w:r w:rsidRPr="005860BA">
              <w:rPr>
                <w:szCs w:val="24"/>
              </w:rPr>
              <w:t>Бл</w:t>
            </w:r>
            <w:r>
              <w:rPr>
                <w:szCs w:val="24"/>
              </w:rPr>
              <w:t>агоустройство придорожных полос</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lastRenderedPageBreak/>
              <w:t>40</w:t>
            </w:r>
          </w:p>
        </w:tc>
        <w:tc>
          <w:tcPr>
            <w:tcW w:w="3968" w:type="dxa"/>
          </w:tcPr>
          <w:p w:rsidR="00503690" w:rsidRPr="005860BA" w:rsidRDefault="00503690" w:rsidP="00D028E0">
            <w:pPr>
              <w:spacing w:line="240" w:lineRule="auto"/>
              <w:ind w:firstLine="0"/>
              <w:jc w:val="left"/>
              <w:rPr>
                <w:szCs w:val="24"/>
              </w:rPr>
            </w:pPr>
            <w:r w:rsidRPr="005860BA">
              <w:rPr>
                <w:szCs w:val="24"/>
              </w:rPr>
              <w:t>Организация движения транспорта и развитие системы общественно</w:t>
            </w:r>
            <w:r>
              <w:rPr>
                <w:szCs w:val="24"/>
              </w:rPr>
              <w:t>го транспорта</w:t>
            </w:r>
          </w:p>
        </w:tc>
        <w:tc>
          <w:tcPr>
            <w:tcW w:w="2393" w:type="dxa"/>
            <w:shd w:val="clear" w:color="auto" w:fill="FFFFFF" w:themeFill="background1"/>
            <w:vAlign w:val="center"/>
          </w:tcPr>
          <w:p w:rsidR="00503690" w:rsidRPr="005860BA"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41</w:t>
            </w:r>
          </w:p>
        </w:tc>
        <w:tc>
          <w:tcPr>
            <w:tcW w:w="3968" w:type="dxa"/>
          </w:tcPr>
          <w:p w:rsidR="00503690" w:rsidRPr="005860BA" w:rsidRDefault="00503690" w:rsidP="00D028E0">
            <w:pPr>
              <w:spacing w:line="240" w:lineRule="auto"/>
              <w:ind w:firstLine="0"/>
              <w:jc w:val="left"/>
              <w:rPr>
                <w:szCs w:val="24"/>
              </w:rPr>
            </w:pPr>
            <w:r>
              <w:rPr>
                <w:szCs w:val="24"/>
              </w:rPr>
              <w:t>П</w:t>
            </w:r>
            <w:r w:rsidRPr="005860BA">
              <w:rPr>
                <w:szCs w:val="24"/>
              </w:rPr>
              <w:t>рофилирование проезжей ча</w:t>
            </w:r>
            <w:r>
              <w:rPr>
                <w:szCs w:val="24"/>
              </w:rPr>
              <w:t>сти всех улиц, дорог и проездов</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5860BA" w:rsidRDefault="00503690" w:rsidP="00D028E0">
            <w:pPr>
              <w:spacing w:line="240" w:lineRule="auto"/>
              <w:ind w:firstLine="0"/>
              <w:jc w:val="center"/>
              <w:rPr>
                <w:szCs w:val="24"/>
              </w:rPr>
            </w:pPr>
            <w:r>
              <w:rPr>
                <w:szCs w:val="24"/>
              </w:rPr>
              <w:t>-</w:t>
            </w:r>
          </w:p>
        </w:tc>
      </w:tr>
      <w:tr w:rsidR="00503690" w:rsidRPr="00026261" w:rsidTr="00D028E0">
        <w:tc>
          <w:tcPr>
            <w:tcW w:w="817" w:type="dxa"/>
            <w:vAlign w:val="center"/>
          </w:tcPr>
          <w:p w:rsidR="00503690" w:rsidRPr="00F53485" w:rsidRDefault="00503690" w:rsidP="00D028E0">
            <w:pPr>
              <w:spacing w:line="240" w:lineRule="auto"/>
              <w:ind w:firstLine="0"/>
              <w:jc w:val="center"/>
              <w:rPr>
                <w:szCs w:val="24"/>
              </w:rPr>
            </w:pPr>
            <w:r w:rsidRPr="00F53485">
              <w:rPr>
                <w:szCs w:val="24"/>
              </w:rPr>
              <w:t>42</w:t>
            </w:r>
          </w:p>
        </w:tc>
        <w:tc>
          <w:tcPr>
            <w:tcW w:w="3968" w:type="dxa"/>
          </w:tcPr>
          <w:p w:rsidR="00503690" w:rsidRPr="005860BA" w:rsidRDefault="00503690" w:rsidP="00D028E0">
            <w:pPr>
              <w:spacing w:line="240" w:lineRule="auto"/>
              <w:ind w:firstLine="0"/>
              <w:jc w:val="left"/>
              <w:rPr>
                <w:szCs w:val="24"/>
              </w:rPr>
            </w:pPr>
            <w:r>
              <w:rPr>
                <w:szCs w:val="24"/>
              </w:rPr>
              <w:t>П</w:t>
            </w:r>
            <w:r w:rsidRPr="005860BA">
              <w:rPr>
                <w:szCs w:val="24"/>
              </w:rPr>
              <w:t>окрытие инертными добавками проезжей части главных улиц, центральных площадей, дорог и проездов с н</w:t>
            </w:r>
            <w:r>
              <w:rPr>
                <w:szCs w:val="24"/>
              </w:rPr>
              <w:t>апряженным движением транспорта</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5860BA" w:rsidRDefault="00503690" w:rsidP="00D028E0">
            <w:pPr>
              <w:spacing w:line="240" w:lineRule="auto"/>
              <w:ind w:firstLine="0"/>
              <w:jc w:val="center"/>
              <w:rPr>
                <w:szCs w:val="24"/>
              </w:rPr>
            </w:pPr>
            <w:r>
              <w:rPr>
                <w:szCs w:val="24"/>
              </w:rPr>
              <w:t>+</w:t>
            </w:r>
          </w:p>
        </w:tc>
      </w:tr>
      <w:tr w:rsidR="00503690" w:rsidRPr="00026261" w:rsidTr="00D028E0">
        <w:tc>
          <w:tcPr>
            <w:tcW w:w="9571" w:type="dxa"/>
            <w:gridSpan w:val="4"/>
            <w:shd w:val="clear" w:color="auto" w:fill="FFFFFF" w:themeFill="background1"/>
          </w:tcPr>
          <w:p w:rsidR="00503690" w:rsidRPr="00026261" w:rsidRDefault="00503690" w:rsidP="00D028E0">
            <w:pPr>
              <w:pStyle w:val="aa"/>
              <w:spacing w:line="240" w:lineRule="auto"/>
              <w:ind w:firstLine="0"/>
              <w:jc w:val="center"/>
              <w:rPr>
                <w:i/>
                <w:szCs w:val="24"/>
                <w:highlight w:val="yellow"/>
              </w:rPr>
            </w:pPr>
            <w:r w:rsidRPr="00242366">
              <w:rPr>
                <w:i/>
                <w:szCs w:val="24"/>
              </w:rPr>
              <w:t>Инженерная инфраструктура</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43</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П</w:t>
            </w:r>
            <w:r w:rsidRPr="00242366">
              <w:rPr>
                <w:szCs w:val="24"/>
              </w:rPr>
              <w:t>роведение разведки запасов артезианских вод (объемы, возможнос</w:t>
            </w:r>
            <w:r>
              <w:rPr>
                <w:szCs w:val="24"/>
              </w:rPr>
              <w:t>ть добычи и доставки населению)</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44</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С</w:t>
            </w:r>
            <w:r w:rsidRPr="00242366">
              <w:rPr>
                <w:szCs w:val="24"/>
              </w:rPr>
              <w:t>анитарно-химиче</w:t>
            </w:r>
            <w:r>
              <w:rPr>
                <w:szCs w:val="24"/>
              </w:rPr>
              <w:t>ские исследования подземных вод</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45</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С</w:t>
            </w:r>
            <w:r w:rsidRPr="00242366">
              <w:rPr>
                <w:szCs w:val="24"/>
              </w:rPr>
              <w:t xml:space="preserve">троительство систем водоснабжения и водоотведения объектов жилого и социального назначения во вновь застраиваемых </w:t>
            </w:r>
            <w:r>
              <w:rPr>
                <w:szCs w:val="24"/>
              </w:rPr>
              <w:t>и реконструируемых микрорайонах</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46</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С</w:t>
            </w:r>
            <w:r w:rsidRPr="00242366">
              <w:rPr>
                <w:szCs w:val="24"/>
              </w:rPr>
              <w:t>троительство/реконструкция поселковых водоп</w:t>
            </w:r>
            <w:r>
              <w:rPr>
                <w:szCs w:val="24"/>
              </w:rPr>
              <w:t>роводных сетей – расчетный срок</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47</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С</w:t>
            </w:r>
            <w:r w:rsidRPr="00242366">
              <w:rPr>
                <w:szCs w:val="24"/>
              </w:rPr>
              <w:t>троительство систем водоснабжения и водоотведения объектов жилого и социального назначения во вновь застраива</w:t>
            </w:r>
            <w:r>
              <w:rPr>
                <w:szCs w:val="24"/>
              </w:rPr>
              <w:t>емых кварталах – расчетный срок</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48</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С</w:t>
            </w:r>
            <w:r w:rsidRPr="00242366">
              <w:rPr>
                <w:szCs w:val="24"/>
              </w:rPr>
              <w:t>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49</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Р</w:t>
            </w:r>
            <w:r w:rsidRPr="00242366">
              <w:rPr>
                <w:szCs w:val="24"/>
              </w:rPr>
              <w:t>е</w:t>
            </w:r>
            <w:r>
              <w:rPr>
                <w:szCs w:val="24"/>
              </w:rPr>
              <w:t>конструкция ПС</w:t>
            </w:r>
          </w:p>
        </w:tc>
        <w:tc>
          <w:tcPr>
            <w:tcW w:w="2393" w:type="dxa"/>
            <w:shd w:val="clear" w:color="auto" w:fill="FFFFFF" w:themeFill="background1"/>
          </w:tcPr>
          <w:p w:rsidR="00503690" w:rsidRPr="00242366"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50</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Реконструкция газопроводов и ЛЭП</w:t>
            </w:r>
          </w:p>
        </w:tc>
        <w:tc>
          <w:tcPr>
            <w:tcW w:w="2393" w:type="dxa"/>
            <w:shd w:val="clear" w:color="auto" w:fill="FFFFFF" w:themeFill="background1"/>
          </w:tcPr>
          <w:p w:rsidR="00503690" w:rsidRPr="00242366"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51</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Ремонт и модернизация АТС</w:t>
            </w:r>
          </w:p>
        </w:tc>
        <w:tc>
          <w:tcPr>
            <w:tcW w:w="2393" w:type="dxa"/>
            <w:shd w:val="clear" w:color="auto" w:fill="D6E3BC" w:themeFill="accent3" w:themeFillTint="66"/>
          </w:tcPr>
          <w:p w:rsidR="00503690" w:rsidRPr="00242366" w:rsidRDefault="00503690" w:rsidP="00D028E0">
            <w:pPr>
              <w:spacing w:line="240" w:lineRule="auto"/>
              <w:ind w:firstLine="0"/>
              <w:jc w:val="center"/>
              <w:rPr>
                <w:szCs w:val="24"/>
              </w:rPr>
            </w:pPr>
            <w:r>
              <w:rPr>
                <w:szCs w:val="24"/>
              </w:rPr>
              <w:t>+</w:t>
            </w:r>
          </w:p>
        </w:tc>
        <w:tc>
          <w:tcPr>
            <w:tcW w:w="2393" w:type="dxa"/>
            <w:shd w:val="clear" w:color="auto" w:fill="FFFFFF" w:themeFill="background1"/>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52</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П</w:t>
            </w:r>
            <w:r w:rsidRPr="00242366">
              <w:rPr>
                <w:szCs w:val="24"/>
              </w:rPr>
              <w:t>олн</w:t>
            </w:r>
            <w:r>
              <w:rPr>
                <w:szCs w:val="24"/>
              </w:rPr>
              <w:t>ый охват населения телевещанием</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w:t>
            </w:r>
          </w:p>
        </w:tc>
      </w:tr>
      <w:tr w:rsidR="00503690" w:rsidRPr="00026261" w:rsidTr="00D028E0">
        <w:tc>
          <w:tcPr>
            <w:tcW w:w="817"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53</w:t>
            </w:r>
          </w:p>
        </w:tc>
        <w:tc>
          <w:tcPr>
            <w:tcW w:w="3968" w:type="dxa"/>
            <w:shd w:val="clear" w:color="auto" w:fill="FFFFFF" w:themeFill="background1"/>
          </w:tcPr>
          <w:p w:rsidR="00503690" w:rsidRPr="00242366" w:rsidRDefault="00503690" w:rsidP="00D028E0">
            <w:pPr>
              <w:spacing w:line="240" w:lineRule="auto"/>
              <w:ind w:firstLine="0"/>
              <w:jc w:val="left"/>
              <w:rPr>
                <w:szCs w:val="24"/>
              </w:rPr>
            </w:pPr>
            <w:r>
              <w:rPr>
                <w:szCs w:val="24"/>
              </w:rPr>
              <w:t>О</w:t>
            </w:r>
            <w:r w:rsidRPr="00242366">
              <w:rPr>
                <w:szCs w:val="24"/>
              </w:rPr>
              <w:t>беспечение населения телефонной сетью общего пользования – 7</w:t>
            </w:r>
            <w:r>
              <w:rPr>
                <w:szCs w:val="24"/>
              </w:rPr>
              <w:t>5 номеров на каждые 100 человек</w:t>
            </w:r>
          </w:p>
        </w:tc>
        <w:tc>
          <w:tcPr>
            <w:tcW w:w="2393" w:type="dxa"/>
            <w:shd w:val="clear" w:color="auto" w:fill="D6E3BC" w:themeFill="accent3" w:themeFillTint="66"/>
            <w:vAlign w:val="center"/>
          </w:tcPr>
          <w:p w:rsidR="00503690" w:rsidRPr="00242366" w:rsidRDefault="00503690" w:rsidP="00D028E0">
            <w:pPr>
              <w:spacing w:line="240" w:lineRule="auto"/>
              <w:ind w:firstLine="0"/>
              <w:jc w:val="center"/>
              <w:rPr>
                <w:szCs w:val="24"/>
              </w:rPr>
            </w:pPr>
            <w:r>
              <w:rPr>
                <w:szCs w:val="24"/>
              </w:rPr>
              <w:t>+</w:t>
            </w:r>
          </w:p>
        </w:tc>
        <w:tc>
          <w:tcPr>
            <w:tcW w:w="2393" w:type="dxa"/>
            <w:shd w:val="clear" w:color="auto" w:fill="FFFFFF" w:themeFill="background1"/>
            <w:vAlign w:val="center"/>
          </w:tcPr>
          <w:p w:rsidR="00503690" w:rsidRPr="00242366" w:rsidRDefault="00503690" w:rsidP="00D028E0">
            <w:pPr>
              <w:spacing w:line="240" w:lineRule="auto"/>
              <w:ind w:firstLine="0"/>
              <w:jc w:val="center"/>
              <w:rPr>
                <w:szCs w:val="24"/>
              </w:rPr>
            </w:pPr>
            <w:r>
              <w:rPr>
                <w:szCs w:val="24"/>
              </w:rPr>
              <w:t>-</w:t>
            </w:r>
          </w:p>
        </w:tc>
      </w:tr>
      <w:tr w:rsidR="00503690" w:rsidRPr="001E3815" w:rsidTr="00D028E0">
        <w:tc>
          <w:tcPr>
            <w:tcW w:w="9571" w:type="dxa"/>
            <w:gridSpan w:val="4"/>
          </w:tcPr>
          <w:p w:rsidR="00503690" w:rsidRPr="001E3815" w:rsidRDefault="00503690" w:rsidP="00D028E0">
            <w:pPr>
              <w:spacing w:line="240" w:lineRule="auto"/>
              <w:ind w:firstLine="0"/>
              <w:jc w:val="center"/>
              <w:rPr>
                <w:b/>
                <w:szCs w:val="24"/>
              </w:rPr>
            </w:pPr>
            <w:r w:rsidRPr="001E3815">
              <w:rPr>
                <w:b/>
                <w:szCs w:val="24"/>
              </w:rPr>
              <w:t>Благоустройство и развитие населенного пункта</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t>54</w:t>
            </w:r>
          </w:p>
        </w:tc>
        <w:tc>
          <w:tcPr>
            <w:tcW w:w="3968" w:type="dxa"/>
          </w:tcPr>
          <w:p w:rsidR="00503690" w:rsidRPr="001E3815" w:rsidRDefault="00503690" w:rsidP="00D028E0">
            <w:pPr>
              <w:spacing w:line="240" w:lineRule="auto"/>
              <w:ind w:firstLine="0"/>
              <w:jc w:val="left"/>
              <w:rPr>
                <w:rFonts w:cs="Arial"/>
                <w:szCs w:val="24"/>
              </w:rPr>
            </w:pPr>
            <w:r w:rsidRPr="001E3815">
              <w:rPr>
                <w:rFonts w:cs="Arial"/>
                <w:szCs w:val="24"/>
              </w:rPr>
              <w:t xml:space="preserve">Создание зеленых рекреационных зон </w:t>
            </w:r>
            <w:r>
              <w:rPr>
                <w:rFonts w:cs="Arial"/>
                <w:szCs w:val="24"/>
              </w:rPr>
              <w:t>в населенных пунктах МО</w:t>
            </w:r>
          </w:p>
        </w:tc>
        <w:tc>
          <w:tcPr>
            <w:tcW w:w="2393" w:type="dxa"/>
            <w:shd w:val="clear" w:color="auto" w:fill="FFFFFF" w:themeFill="background1"/>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t>55</w:t>
            </w:r>
          </w:p>
        </w:tc>
        <w:tc>
          <w:tcPr>
            <w:tcW w:w="3968" w:type="dxa"/>
          </w:tcPr>
          <w:p w:rsidR="00503690" w:rsidRPr="001E3815" w:rsidRDefault="00503690" w:rsidP="00D028E0">
            <w:pPr>
              <w:spacing w:line="240" w:lineRule="auto"/>
              <w:ind w:firstLine="0"/>
              <w:jc w:val="left"/>
              <w:rPr>
                <w:rFonts w:cs="Arial"/>
                <w:szCs w:val="24"/>
              </w:rPr>
            </w:pPr>
            <w:r w:rsidRPr="001E3815">
              <w:rPr>
                <w:rFonts w:cs="Arial"/>
                <w:szCs w:val="24"/>
              </w:rPr>
              <w:t>Улучшение уличного освещения</w:t>
            </w:r>
          </w:p>
        </w:tc>
        <w:tc>
          <w:tcPr>
            <w:tcW w:w="2393" w:type="dxa"/>
            <w:shd w:val="clear" w:color="auto" w:fill="FFFFFF" w:themeFill="background1"/>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t>56</w:t>
            </w:r>
          </w:p>
        </w:tc>
        <w:tc>
          <w:tcPr>
            <w:tcW w:w="3968" w:type="dxa"/>
          </w:tcPr>
          <w:p w:rsidR="00503690" w:rsidRPr="001E3815" w:rsidRDefault="00503690" w:rsidP="00D028E0">
            <w:pPr>
              <w:spacing w:line="240" w:lineRule="auto"/>
              <w:ind w:firstLine="0"/>
              <w:jc w:val="left"/>
              <w:rPr>
                <w:rFonts w:cs="Arial"/>
                <w:szCs w:val="24"/>
              </w:rPr>
            </w:pPr>
            <w:r w:rsidRPr="001E3815">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1E3815" w:rsidTr="00D028E0">
        <w:tc>
          <w:tcPr>
            <w:tcW w:w="9571" w:type="dxa"/>
            <w:gridSpan w:val="4"/>
          </w:tcPr>
          <w:p w:rsidR="00503690" w:rsidRPr="001E3815" w:rsidRDefault="00503690" w:rsidP="00D028E0">
            <w:pPr>
              <w:spacing w:line="240" w:lineRule="auto"/>
              <w:ind w:firstLine="0"/>
              <w:jc w:val="center"/>
              <w:rPr>
                <w:b/>
                <w:szCs w:val="24"/>
              </w:rPr>
            </w:pPr>
            <w:r w:rsidRPr="001E3815">
              <w:rPr>
                <w:b/>
                <w:szCs w:val="24"/>
              </w:rPr>
              <w:t>Охрана окружающей среды</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t>57</w:t>
            </w:r>
          </w:p>
        </w:tc>
        <w:tc>
          <w:tcPr>
            <w:tcW w:w="3968" w:type="dxa"/>
          </w:tcPr>
          <w:p w:rsidR="00503690" w:rsidRPr="001E3815" w:rsidRDefault="00503690" w:rsidP="00D028E0">
            <w:pPr>
              <w:spacing w:line="240" w:lineRule="auto"/>
              <w:ind w:firstLine="0"/>
              <w:jc w:val="left"/>
              <w:rPr>
                <w:szCs w:val="24"/>
              </w:rPr>
            </w:pPr>
            <w:r w:rsidRPr="001E3815">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t>58</w:t>
            </w:r>
          </w:p>
        </w:tc>
        <w:tc>
          <w:tcPr>
            <w:tcW w:w="3968" w:type="dxa"/>
          </w:tcPr>
          <w:p w:rsidR="00503690" w:rsidRPr="001E3815" w:rsidRDefault="00503690" w:rsidP="00D028E0">
            <w:pPr>
              <w:spacing w:line="240" w:lineRule="auto"/>
              <w:ind w:firstLine="0"/>
              <w:jc w:val="left"/>
              <w:rPr>
                <w:szCs w:val="24"/>
              </w:rPr>
            </w:pPr>
            <w:r w:rsidRPr="001E3815">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t>59</w:t>
            </w:r>
          </w:p>
        </w:tc>
        <w:tc>
          <w:tcPr>
            <w:tcW w:w="3968" w:type="dxa"/>
          </w:tcPr>
          <w:p w:rsidR="00503690" w:rsidRPr="001E3815" w:rsidRDefault="00503690" w:rsidP="00D028E0">
            <w:pPr>
              <w:spacing w:line="240" w:lineRule="auto"/>
              <w:ind w:firstLine="0"/>
              <w:jc w:val="left"/>
              <w:rPr>
                <w:szCs w:val="24"/>
              </w:rPr>
            </w:pPr>
            <w:proofErr w:type="spellStart"/>
            <w:r>
              <w:rPr>
                <w:szCs w:val="24"/>
              </w:rPr>
              <w:t>Руслоочистка</w:t>
            </w:r>
            <w:proofErr w:type="spellEnd"/>
            <w:r>
              <w:rPr>
                <w:szCs w:val="24"/>
              </w:rPr>
              <w:t xml:space="preserve"> р. Терек</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1E3815" w:rsidTr="00D028E0">
        <w:tc>
          <w:tcPr>
            <w:tcW w:w="817" w:type="dxa"/>
            <w:vAlign w:val="center"/>
          </w:tcPr>
          <w:p w:rsidR="00503690" w:rsidRDefault="00503690" w:rsidP="00D028E0">
            <w:pPr>
              <w:spacing w:line="240" w:lineRule="auto"/>
              <w:ind w:firstLine="0"/>
              <w:jc w:val="center"/>
              <w:rPr>
                <w:szCs w:val="24"/>
              </w:rPr>
            </w:pPr>
            <w:r>
              <w:rPr>
                <w:szCs w:val="24"/>
              </w:rPr>
              <w:t>60</w:t>
            </w:r>
          </w:p>
        </w:tc>
        <w:tc>
          <w:tcPr>
            <w:tcW w:w="3968" w:type="dxa"/>
          </w:tcPr>
          <w:p w:rsidR="00503690" w:rsidRDefault="00503690" w:rsidP="00D028E0">
            <w:pPr>
              <w:spacing w:line="240" w:lineRule="auto"/>
              <w:ind w:firstLine="0"/>
              <w:jc w:val="left"/>
              <w:rPr>
                <w:szCs w:val="24"/>
              </w:rPr>
            </w:pPr>
            <w:r>
              <w:rPr>
                <w:szCs w:val="24"/>
              </w:rPr>
              <w:t xml:space="preserve">Мониторинг и </w:t>
            </w:r>
            <w:proofErr w:type="spellStart"/>
            <w:r>
              <w:rPr>
                <w:szCs w:val="24"/>
              </w:rPr>
              <w:t>берегоукрепление</w:t>
            </w:r>
            <w:proofErr w:type="spellEnd"/>
            <w:r>
              <w:rPr>
                <w:szCs w:val="24"/>
              </w:rPr>
              <w:t xml:space="preserve"> долины </w:t>
            </w:r>
            <w:proofErr w:type="spellStart"/>
            <w:r>
              <w:rPr>
                <w:szCs w:val="24"/>
              </w:rPr>
              <w:t>р</w:t>
            </w:r>
            <w:proofErr w:type="spellEnd"/>
            <w:proofErr w:type="gramStart"/>
            <w:r>
              <w:rPr>
                <w:szCs w:val="24"/>
              </w:rPr>
              <w:t xml:space="preserve"> .</w:t>
            </w:r>
            <w:proofErr w:type="gramEnd"/>
            <w:r>
              <w:rPr>
                <w:szCs w:val="24"/>
              </w:rPr>
              <w:t>Терек</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Pr>
                <w:szCs w:val="24"/>
              </w:rPr>
              <w:t>+</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Pr>
                <w:szCs w:val="24"/>
              </w:rPr>
              <w:t>+</w:t>
            </w:r>
          </w:p>
        </w:tc>
      </w:tr>
      <w:tr w:rsidR="00503690" w:rsidRPr="001E3815" w:rsidTr="00D028E0">
        <w:tc>
          <w:tcPr>
            <w:tcW w:w="9571" w:type="dxa"/>
            <w:gridSpan w:val="4"/>
          </w:tcPr>
          <w:p w:rsidR="00503690" w:rsidRPr="001E3815" w:rsidRDefault="00503690" w:rsidP="00D028E0">
            <w:pPr>
              <w:tabs>
                <w:tab w:val="left" w:pos="2220"/>
                <w:tab w:val="center" w:pos="4677"/>
              </w:tabs>
              <w:spacing w:line="240" w:lineRule="auto"/>
              <w:ind w:firstLine="0"/>
              <w:rPr>
                <w:b/>
                <w:szCs w:val="24"/>
              </w:rPr>
            </w:pPr>
            <w:r w:rsidRPr="001E3815">
              <w:rPr>
                <w:szCs w:val="24"/>
              </w:rPr>
              <w:tab/>
            </w:r>
            <w:r w:rsidRPr="001E3815">
              <w:rPr>
                <w:b/>
                <w:szCs w:val="24"/>
              </w:rPr>
              <w:t>Санитарная очистка и утилизация бытовых отходов</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t>61</w:t>
            </w:r>
          </w:p>
        </w:tc>
        <w:tc>
          <w:tcPr>
            <w:tcW w:w="3968" w:type="dxa"/>
          </w:tcPr>
          <w:p w:rsidR="00503690" w:rsidRPr="001E3815" w:rsidRDefault="00503690" w:rsidP="00D028E0">
            <w:pPr>
              <w:spacing w:line="240" w:lineRule="auto"/>
              <w:ind w:firstLine="0"/>
              <w:jc w:val="left"/>
              <w:rPr>
                <w:szCs w:val="24"/>
              </w:rPr>
            </w:pPr>
            <w:r w:rsidRPr="001E3815">
              <w:rPr>
                <w:szCs w:val="24"/>
              </w:rPr>
              <w:t xml:space="preserve">Обустройство контейнерных площадок в </w:t>
            </w:r>
            <w:r>
              <w:rPr>
                <w:szCs w:val="24"/>
              </w:rPr>
              <w:t>населенных пунктах МО</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FFFFFF" w:themeFill="background1"/>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1E3815" w:rsidTr="00D028E0">
        <w:tc>
          <w:tcPr>
            <w:tcW w:w="817" w:type="dxa"/>
            <w:vAlign w:val="center"/>
          </w:tcPr>
          <w:p w:rsidR="00503690" w:rsidRPr="001E3815" w:rsidRDefault="00503690" w:rsidP="00D028E0">
            <w:pPr>
              <w:spacing w:line="240" w:lineRule="auto"/>
              <w:ind w:firstLine="0"/>
              <w:jc w:val="center"/>
              <w:rPr>
                <w:szCs w:val="24"/>
              </w:rPr>
            </w:pPr>
            <w:r>
              <w:rPr>
                <w:szCs w:val="24"/>
              </w:rPr>
              <w:lastRenderedPageBreak/>
              <w:t>62</w:t>
            </w:r>
          </w:p>
        </w:tc>
        <w:tc>
          <w:tcPr>
            <w:tcW w:w="3968" w:type="dxa"/>
          </w:tcPr>
          <w:p w:rsidR="00503690" w:rsidRPr="001E3815" w:rsidRDefault="00503690" w:rsidP="00D028E0">
            <w:pPr>
              <w:spacing w:line="240" w:lineRule="auto"/>
              <w:ind w:firstLine="0"/>
              <w:jc w:val="left"/>
              <w:rPr>
                <w:szCs w:val="24"/>
              </w:rPr>
            </w:pPr>
            <w:r w:rsidRPr="001E3815">
              <w:rPr>
                <w:szCs w:val="24"/>
              </w:rPr>
              <w:t>Организация сортировочных площадок</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FFFFFF" w:themeFill="background1"/>
            <w:vAlign w:val="center"/>
          </w:tcPr>
          <w:p w:rsidR="00503690" w:rsidRPr="001E3815" w:rsidRDefault="00503690" w:rsidP="00D028E0">
            <w:pPr>
              <w:spacing w:line="240" w:lineRule="auto"/>
              <w:ind w:firstLine="0"/>
              <w:jc w:val="center"/>
              <w:rPr>
                <w:szCs w:val="24"/>
              </w:rPr>
            </w:pPr>
            <w:r w:rsidRPr="001E3815">
              <w:rPr>
                <w:szCs w:val="24"/>
              </w:rPr>
              <w:t>-</w:t>
            </w:r>
          </w:p>
        </w:tc>
      </w:tr>
      <w:tr w:rsidR="00503690" w:rsidRPr="00026261" w:rsidTr="00D028E0">
        <w:tc>
          <w:tcPr>
            <w:tcW w:w="817" w:type="dxa"/>
            <w:vAlign w:val="center"/>
          </w:tcPr>
          <w:p w:rsidR="00503690" w:rsidRPr="001E3815" w:rsidRDefault="00503690" w:rsidP="00D028E0">
            <w:pPr>
              <w:spacing w:line="240" w:lineRule="auto"/>
              <w:ind w:firstLine="0"/>
              <w:jc w:val="center"/>
              <w:rPr>
                <w:szCs w:val="24"/>
              </w:rPr>
            </w:pPr>
            <w:r>
              <w:rPr>
                <w:szCs w:val="24"/>
              </w:rPr>
              <w:t>63</w:t>
            </w:r>
          </w:p>
        </w:tc>
        <w:tc>
          <w:tcPr>
            <w:tcW w:w="3968" w:type="dxa"/>
          </w:tcPr>
          <w:p w:rsidR="00503690" w:rsidRPr="001E3815" w:rsidRDefault="00503690" w:rsidP="00D028E0">
            <w:pPr>
              <w:spacing w:line="240" w:lineRule="auto"/>
              <w:ind w:firstLine="0"/>
              <w:jc w:val="left"/>
              <w:rPr>
                <w:szCs w:val="24"/>
              </w:rPr>
            </w:pPr>
            <w:r w:rsidRPr="001E3815">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503690" w:rsidRPr="001E3815" w:rsidRDefault="00503690" w:rsidP="00D028E0">
            <w:pPr>
              <w:spacing w:line="240" w:lineRule="auto"/>
              <w:ind w:firstLine="0"/>
              <w:jc w:val="center"/>
              <w:rPr>
                <w:szCs w:val="24"/>
              </w:rPr>
            </w:pPr>
            <w:r w:rsidRPr="001E3815">
              <w:rPr>
                <w:szCs w:val="24"/>
              </w:rPr>
              <w:t>+</w:t>
            </w:r>
          </w:p>
        </w:tc>
        <w:tc>
          <w:tcPr>
            <w:tcW w:w="2393" w:type="dxa"/>
            <w:shd w:val="clear" w:color="auto" w:fill="FFFFFF" w:themeFill="background1"/>
            <w:vAlign w:val="center"/>
          </w:tcPr>
          <w:p w:rsidR="00503690" w:rsidRPr="00026261" w:rsidRDefault="00503690" w:rsidP="00D028E0">
            <w:pPr>
              <w:spacing w:line="240" w:lineRule="auto"/>
              <w:ind w:firstLine="0"/>
              <w:jc w:val="center"/>
              <w:rPr>
                <w:szCs w:val="24"/>
              </w:rPr>
            </w:pPr>
            <w:r w:rsidRPr="001E3815">
              <w:rPr>
                <w:szCs w:val="24"/>
              </w:rPr>
              <w:t>-</w:t>
            </w:r>
          </w:p>
        </w:tc>
      </w:tr>
    </w:tbl>
    <w:p w:rsidR="00BE7E3E" w:rsidRPr="00F97421" w:rsidRDefault="00BE7E3E" w:rsidP="00D16B61">
      <w:pPr>
        <w:spacing w:line="240" w:lineRule="auto"/>
        <w:jc w:val="center"/>
        <w:rPr>
          <w:b/>
          <w:szCs w:val="24"/>
          <w:highlight w:val="yellow"/>
        </w:rPr>
      </w:pPr>
    </w:p>
    <w:p w:rsidR="00810A70" w:rsidRPr="00F97421" w:rsidRDefault="00810A70">
      <w:pPr>
        <w:spacing w:after="200" w:line="276" w:lineRule="auto"/>
        <w:ind w:firstLine="0"/>
        <w:jc w:val="left"/>
        <w:rPr>
          <w:highlight w:val="yellow"/>
        </w:rPr>
      </w:pPr>
      <w:r w:rsidRPr="00F97421">
        <w:rPr>
          <w:highlight w:val="yellow"/>
        </w:rPr>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FA1DB0" w:rsidRPr="00F97421" w:rsidRDefault="00FA1DB0" w:rsidP="00810A70">
      <w:pPr>
        <w:ind w:firstLine="0"/>
        <w:rPr>
          <w:highlight w:val="yellow"/>
        </w:rPr>
      </w:pPr>
    </w:p>
    <w:tbl>
      <w:tblPr>
        <w:tblW w:w="9575" w:type="dxa"/>
        <w:jc w:val="center"/>
        <w:tblInd w:w="-743" w:type="dxa"/>
        <w:tblBorders>
          <w:top w:val="thinThickSmallGap" w:sz="24" w:space="0" w:color="C2D69B" w:themeColor="accent3" w:themeTint="99"/>
          <w:left w:val="thinThickSmallGap" w:sz="24" w:space="0" w:color="C2D69B" w:themeColor="accent3" w:themeTint="99"/>
          <w:bottom w:val="thinThickSmallGap" w:sz="24" w:space="0" w:color="C2D69B" w:themeColor="accent3" w:themeTint="99"/>
          <w:right w:val="thinThickSmallGap" w:sz="24" w:space="0" w:color="C2D69B" w:themeColor="accent3" w:themeTint="99"/>
          <w:insideH w:val="thinThickSmallGap" w:sz="24" w:space="0" w:color="C2D69B" w:themeColor="accent3" w:themeTint="99"/>
          <w:insideV w:val="thinThickSmallGap" w:sz="24" w:space="0" w:color="C2D69B" w:themeColor="accent3" w:themeTint="99"/>
        </w:tblBorders>
        <w:tblLayout w:type="fixed"/>
        <w:tblLook w:val="00A0"/>
      </w:tblPr>
      <w:tblGrid>
        <w:gridCol w:w="658"/>
        <w:gridCol w:w="3513"/>
        <w:gridCol w:w="1755"/>
        <w:gridCol w:w="2162"/>
        <w:gridCol w:w="1487"/>
      </w:tblGrid>
      <w:tr w:rsidR="00CC5769" w:rsidRPr="00E80C12" w:rsidTr="00E80C12">
        <w:trPr>
          <w:trHeight w:val="608"/>
          <w:jc w:val="center"/>
        </w:trPr>
        <w:tc>
          <w:tcPr>
            <w:tcW w:w="658" w:type="dxa"/>
            <w:shd w:val="clear" w:color="auto" w:fill="EAF1DD" w:themeFill="accent3" w:themeFillTint="33"/>
            <w:vAlign w:val="center"/>
          </w:tcPr>
          <w:p w:rsidR="00CC5769" w:rsidRPr="00E80C12" w:rsidRDefault="00CC5769" w:rsidP="00E80C12">
            <w:pPr>
              <w:spacing w:line="240" w:lineRule="auto"/>
              <w:ind w:firstLine="0"/>
              <w:jc w:val="center"/>
              <w:rPr>
                <w:b/>
                <w:szCs w:val="24"/>
              </w:rPr>
            </w:pPr>
            <w:r w:rsidRPr="00E80C12">
              <w:rPr>
                <w:szCs w:val="24"/>
              </w:rPr>
              <w:br w:type="page"/>
            </w:r>
            <w:r w:rsidRPr="00E80C12">
              <w:rPr>
                <w:b/>
                <w:szCs w:val="24"/>
              </w:rPr>
              <w:t xml:space="preserve">№ </w:t>
            </w:r>
            <w:proofErr w:type="spellStart"/>
            <w:proofErr w:type="gramStart"/>
            <w:r w:rsidRPr="00E80C12">
              <w:rPr>
                <w:b/>
                <w:szCs w:val="24"/>
              </w:rPr>
              <w:t>п</w:t>
            </w:r>
            <w:proofErr w:type="spellEnd"/>
            <w:proofErr w:type="gramEnd"/>
            <w:r w:rsidRPr="00E80C12">
              <w:rPr>
                <w:b/>
                <w:szCs w:val="24"/>
              </w:rPr>
              <w:t>/</w:t>
            </w:r>
            <w:proofErr w:type="spellStart"/>
            <w:r w:rsidRPr="00E80C12">
              <w:rPr>
                <w:b/>
                <w:szCs w:val="24"/>
              </w:rPr>
              <w:t>п</w:t>
            </w:r>
            <w:proofErr w:type="spellEnd"/>
          </w:p>
          <w:p w:rsidR="00CC5769" w:rsidRPr="00E80C12" w:rsidRDefault="00CC5769" w:rsidP="00E80C12">
            <w:pPr>
              <w:spacing w:line="240" w:lineRule="auto"/>
              <w:ind w:firstLine="0"/>
              <w:jc w:val="center"/>
              <w:rPr>
                <w:b/>
                <w:szCs w:val="24"/>
              </w:rPr>
            </w:pPr>
          </w:p>
        </w:tc>
        <w:tc>
          <w:tcPr>
            <w:tcW w:w="3513" w:type="dxa"/>
            <w:shd w:val="clear" w:color="auto" w:fill="EAF1DD" w:themeFill="accent3" w:themeFillTint="33"/>
            <w:vAlign w:val="center"/>
          </w:tcPr>
          <w:p w:rsidR="00CC5769" w:rsidRPr="00E80C12" w:rsidRDefault="00CC5769" w:rsidP="00E80C12">
            <w:pPr>
              <w:spacing w:line="240" w:lineRule="auto"/>
              <w:ind w:firstLine="0"/>
              <w:jc w:val="center"/>
              <w:rPr>
                <w:b/>
                <w:szCs w:val="24"/>
              </w:rPr>
            </w:pPr>
            <w:r w:rsidRPr="00E80C12">
              <w:rPr>
                <w:b/>
                <w:szCs w:val="24"/>
              </w:rPr>
              <w:t>НАИМЕНОВАНИЕ ПОКАЗАТЕЛЕЙ</w:t>
            </w:r>
          </w:p>
        </w:tc>
        <w:tc>
          <w:tcPr>
            <w:tcW w:w="1755" w:type="dxa"/>
            <w:shd w:val="clear" w:color="auto" w:fill="EAF1DD" w:themeFill="accent3" w:themeFillTint="33"/>
            <w:vAlign w:val="center"/>
          </w:tcPr>
          <w:p w:rsidR="00CC5769" w:rsidRPr="00E80C12" w:rsidRDefault="00CC5769" w:rsidP="00E80C12">
            <w:pPr>
              <w:spacing w:line="240" w:lineRule="auto"/>
              <w:ind w:firstLine="0"/>
              <w:jc w:val="center"/>
              <w:rPr>
                <w:b/>
                <w:szCs w:val="24"/>
              </w:rPr>
            </w:pPr>
            <w:r w:rsidRPr="00E80C12">
              <w:rPr>
                <w:b/>
                <w:szCs w:val="24"/>
              </w:rPr>
              <w:t>ЕДИНИЦА ИЗМЕРЕНИЯ</w:t>
            </w:r>
          </w:p>
        </w:tc>
        <w:tc>
          <w:tcPr>
            <w:tcW w:w="2162" w:type="dxa"/>
            <w:shd w:val="clear" w:color="auto" w:fill="EAF1DD" w:themeFill="accent3" w:themeFillTint="33"/>
            <w:vAlign w:val="center"/>
          </w:tcPr>
          <w:p w:rsidR="00CC5769" w:rsidRPr="00E80C12" w:rsidRDefault="00CC5769" w:rsidP="00E80C12">
            <w:pPr>
              <w:spacing w:line="240" w:lineRule="auto"/>
              <w:ind w:firstLine="0"/>
              <w:jc w:val="center"/>
              <w:rPr>
                <w:b/>
                <w:szCs w:val="24"/>
              </w:rPr>
            </w:pPr>
            <w:r w:rsidRPr="00E80C12">
              <w:rPr>
                <w:b/>
                <w:szCs w:val="24"/>
              </w:rPr>
              <w:t>СОВРЕМЕННОЕ СОСТОЯНИЕ (2014)</w:t>
            </w:r>
          </w:p>
        </w:tc>
        <w:tc>
          <w:tcPr>
            <w:tcW w:w="1487" w:type="dxa"/>
            <w:shd w:val="clear" w:color="auto" w:fill="EAF1DD" w:themeFill="accent3" w:themeFillTint="33"/>
            <w:vAlign w:val="center"/>
          </w:tcPr>
          <w:p w:rsidR="00CC5769" w:rsidRPr="00E80C12" w:rsidRDefault="00CC5769" w:rsidP="00E80C12">
            <w:pPr>
              <w:spacing w:line="240" w:lineRule="auto"/>
              <w:ind w:firstLine="0"/>
              <w:jc w:val="center"/>
              <w:rPr>
                <w:b/>
                <w:szCs w:val="24"/>
              </w:rPr>
            </w:pPr>
            <w:r w:rsidRPr="00E80C12">
              <w:rPr>
                <w:b/>
                <w:szCs w:val="24"/>
              </w:rPr>
              <w:t>ПРОЕКТ</w:t>
            </w:r>
          </w:p>
        </w:tc>
      </w:tr>
      <w:tr w:rsidR="00CC5769" w:rsidRPr="00E80C12" w:rsidTr="00E80C12">
        <w:trPr>
          <w:trHeight w:val="376"/>
          <w:jc w:val="center"/>
        </w:trPr>
        <w:tc>
          <w:tcPr>
            <w:tcW w:w="658" w:type="dxa"/>
            <w:shd w:val="clear" w:color="auto" w:fill="D9D9D9"/>
          </w:tcPr>
          <w:p w:rsidR="00CC5769" w:rsidRPr="00E80C12" w:rsidRDefault="00CC5769" w:rsidP="00D028E0">
            <w:pPr>
              <w:spacing w:line="240" w:lineRule="auto"/>
              <w:ind w:firstLine="0"/>
              <w:jc w:val="center"/>
              <w:rPr>
                <w:b/>
                <w:bCs/>
                <w:szCs w:val="24"/>
              </w:rPr>
            </w:pPr>
            <w:r w:rsidRPr="00E80C12">
              <w:rPr>
                <w:b/>
                <w:bCs/>
                <w:szCs w:val="24"/>
              </w:rPr>
              <w:t>1.</w:t>
            </w:r>
          </w:p>
        </w:tc>
        <w:tc>
          <w:tcPr>
            <w:tcW w:w="3513" w:type="dxa"/>
            <w:shd w:val="clear" w:color="auto" w:fill="D9D9D9"/>
          </w:tcPr>
          <w:p w:rsidR="00CC5769" w:rsidRPr="00E80C12" w:rsidRDefault="00CC5769" w:rsidP="00D028E0">
            <w:pPr>
              <w:spacing w:line="240" w:lineRule="auto"/>
              <w:ind w:firstLine="0"/>
              <w:jc w:val="left"/>
              <w:rPr>
                <w:b/>
                <w:bCs/>
                <w:szCs w:val="24"/>
              </w:rPr>
            </w:pPr>
            <w:r w:rsidRPr="00E80C12">
              <w:rPr>
                <w:b/>
                <w:bCs/>
                <w:szCs w:val="24"/>
              </w:rPr>
              <w:t>Территория поселения</w:t>
            </w:r>
          </w:p>
        </w:tc>
        <w:tc>
          <w:tcPr>
            <w:tcW w:w="1755" w:type="dxa"/>
            <w:shd w:val="clear" w:color="auto" w:fill="D9D9D9"/>
          </w:tcPr>
          <w:p w:rsidR="00CC5769" w:rsidRPr="00E80C12" w:rsidRDefault="00CC5769" w:rsidP="00D028E0">
            <w:pPr>
              <w:spacing w:line="240" w:lineRule="auto"/>
              <w:ind w:firstLine="0"/>
              <w:jc w:val="center"/>
              <w:rPr>
                <w:b/>
                <w:szCs w:val="24"/>
              </w:rPr>
            </w:pPr>
            <w:r w:rsidRPr="00E80C12">
              <w:rPr>
                <w:b/>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1826,14</w:t>
            </w:r>
          </w:p>
        </w:tc>
        <w:tc>
          <w:tcPr>
            <w:tcW w:w="1487" w:type="dxa"/>
            <w:shd w:val="clear" w:color="auto" w:fill="D9D9D9"/>
          </w:tcPr>
          <w:p w:rsidR="00CC5769" w:rsidRPr="00E80C12" w:rsidRDefault="00CC5769" w:rsidP="00D028E0">
            <w:pPr>
              <w:spacing w:line="240" w:lineRule="auto"/>
              <w:ind w:firstLine="0"/>
              <w:jc w:val="center"/>
              <w:rPr>
                <w:b/>
                <w:szCs w:val="24"/>
                <w:lang w:val="en-US"/>
              </w:rPr>
            </w:pPr>
            <w:r w:rsidRPr="00E80C12">
              <w:rPr>
                <w:b/>
                <w:szCs w:val="24"/>
              </w:rPr>
              <w:t>1826,14</w:t>
            </w:r>
          </w:p>
        </w:tc>
      </w:tr>
      <w:tr w:rsidR="00CC5769" w:rsidRPr="00E80C12" w:rsidTr="00E80C12">
        <w:trPr>
          <w:trHeight w:val="608"/>
          <w:jc w:val="center"/>
        </w:trPr>
        <w:tc>
          <w:tcPr>
            <w:tcW w:w="658" w:type="dxa"/>
            <w:shd w:val="clear" w:color="auto" w:fill="auto"/>
          </w:tcPr>
          <w:p w:rsidR="00CC5769" w:rsidRPr="00E80C12" w:rsidRDefault="00CC5769" w:rsidP="00D028E0">
            <w:pPr>
              <w:spacing w:line="240" w:lineRule="auto"/>
              <w:ind w:firstLine="0"/>
              <w:jc w:val="center"/>
              <w:rPr>
                <w:szCs w:val="24"/>
              </w:rPr>
            </w:pPr>
            <w:r w:rsidRPr="00E80C12">
              <w:rPr>
                <w:szCs w:val="24"/>
              </w:rPr>
              <w:t>1.1.</w:t>
            </w: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Общая площадь земель в границах населенных пунктов</w:t>
            </w:r>
          </w:p>
          <w:p w:rsidR="00CC5769" w:rsidRPr="00E80C12" w:rsidRDefault="00CC5769" w:rsidP="00D028E0">
            <w:pPr>
              <w:spacing w:line="240" w:lineRule="auto"/>
              <w:ind w:firstLine="0"/>
              <w:jc w:val="left"/>
              <w:rPr>
                <w:szCs w:val="24"/>
              </w:rPr>
            </w:pP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0"/>
              <w:jc w:val="center"/>
              <w:rPr>
                <w:bCs/>
                <w:szCs w:val="24"/>
              </w:rPr>
            </w:pPr>
            <w:r w:rsidRPr="00E80C12">
              <w:rPr>
                <w:bCs/>
                <w:szCs w:val="24"/>
              </w:rPr>
              <w:t>616,52</w:t>
            </w:r>
          </w:p>
        </w:tc>
        <w:tc>
          <w:tcPr>
            <w:tcW w:w="1487" w:type="dxa"/>
          </w:tcPr>
          <w:p w:rsidR="00CC5769" w:rsidRPr="00E80C12" w:rsidRDefault="00CC5769" w:rsidP="00D028E0">
            <w:pPr>
              <w:spacing w:line="240" w:lineRule="auto"/>
              <w:ind w:firstLine="0"/>
              <w:jc w:val="center"/>
              <w:rPr>
                <w:bCs/>
                <w:szCs w:val="24"/>
              </w:rPr>
            </w:pPr>
            <w:r w:rsidRPr="00E80C12">
              <w:rPr>
                <w:bCs/>
                <w:szCs w:val="24"/>
              </w:rPr>
              <w:t>616,52</w:t>
            </w:r>
          </w:p>
        </w:tc>
      </w:tr>
      <w:tr w:rsidR="00CC5769" w:rsidRPr="00E80C12" w:rsidTr="00E80C12">
        <w:trPr>
          <w:trHeight w:val="376"/>
          <w:jc w:val="center"/>
        </w:trPr>
        <w:tc>
          <w:tcPr>
            <w:tcW w:w="658" w:type="dxa"/>
            <w:vMerge w:val="restart"/>
            <w:shd w:val="clear" w:color="auto" w:fill="FFFFFF"/>
          </w:tcPr>
          <w:p w:rsidR="00CC5769" w:rsidRPr="00E80C12" w:rsidRDefault="00CC5769" w:rsidP="00D028E0">
            <w:pPr>
              <w:spacing w:line="240" w:lineRule="auto"/>
              <w:ind w:firstLine="0"/>
              <w:jc w:val="center"/>
              <w:rPr>
                <w:szCs w:val="24"/>
              </w:rPr>
            </w:pPr>
            <w:r w:rsidRPr="00E80C12">
              <w:rPr>
                <w:szCs w:val="24"/>
              </w:rPr>
              <w:t>1.1.1</w:t>
            </w:r>
          </w:p>
        </w:tc>
        <w:tc>
          <w:tcPr>
            <w:tcW w:w="3513" w:type="dxa"/>
            <w:shd w:val="clear" w:color="auto" w:fill="D9D9D9"/>
          </w:tcPr>
          <w:p w:rsidR="00CC5769" w:rsidRPr="00E80C12" w:rsidRDefault="00CC5769" w:rsidP="00D028E0">
            <w:pPr>
              <w:spacing w:line="240" w:lineRule="auto"/>
              <w:ind w:firstLine="0"/>
              <w:jc w:val="left"/>
              <w:rPr>
                <w:b/>
                <w:bCs/>
                <w:szCs w:val="24"/>
              </w:rPr>
            </w:pPr>
            <w:r w:rsidRPr="00E80C12">
              <w:rPr>
                <w:b/>
                <w:bCs/>
                <w:szCs w:val="24"/>
              </w:rPr>
              <w:t>Жилых зон:</w:t>
            </w:r>
          </w:p>
        </w:tc>
        <w:tc>
          <w:tcPr>
            <w:tcW w:w="1755" w:type="dxa"/>
            <w:shd w:val="clear" w:color="auto" w:fill="D9D9D9"/>
          </w:tcPr>
          <w:p w:rsidR="00CC5769" w:rsidRPr="00E80C12" w:rsidRDefault="00CC5769" w:rsidP="00D028E0">
            <w:pPr>
              <w:spacing w:line="240" w:lineRule="auto"/>
              <w:ind w:firstLine="0"/>
              <w:jc w:val="center"/>
              <w:rPr>
                <w:b/>
                <w:szCs w:val="24"/>
              </w:rPr>
            </w:pPr>
            <w:r w:rsidRPr="00E80C12">
              <w:rPr>
                <w:b/>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263,46</w:t>
            </w:r>
          </w:p>
        </w:tc>
        <w:tc>
          <w:tcPr>
            <w:tcW w:w="1487" w:type="dxa"/>
            <w:shd w:val="clear" w:color="auto" w:fill="D9D9D9"/>
          </w:tcPr>
          <w:p w:rsidR="00CC5769" w:rsidRPr="00E80C12" w:rsidRDefault="00CC5769" w:rsidP="00D028E0">
            <w:pPr>
              <w:spacing w:line="240" w:lineRule="auto"/>
              <w:ind w:firstLine="0"/>
              <w:jc w:val="center"/>
              <w:rPr>
                <w:b/>
                <w:szCs w:val="24"/>
              </w:rPr>
            </w:pPr>
          </w:p>
        </w:tc>
      </w:tr>
      <w:tr w:rsidR="00CC5769" w:rsidRPr="00E80C12" w:rsidTr="00E80C12">
        <w:trPr>
          <w:trHeight w:val="60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индивидуальные жилые дома с приусадебными земельными участками</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234,28</w:t>
            </w:r>
          </w:p>
        </w:tc>
        <w:tc>
          <w:tcPr>
            <w:tcW w:w="1487" w:type="dxa"/>
          </w:tcPr>
          <w:p w:rsidR="00CC5769" w:rsidRPr="00E80C12" w:rsidRDefault="00CC5769" w:rsidP="00D028E0">
            <w:pPr>
              <w:spacing w:line="240" w:lineRule="auto"/>
              <w:ind w:firstLine="0"/>
              <w:jc w:val="center"/>
              <w:rPr>
                <w:szCs w:val="24"/>
              </w:rPr>
            </w:pPr>
            <w:r w:rsidRPr="00E80C12">
              <w:rPr>
                <w:szCs w:val="24"/>
              </w:rPr>
              <w:t>+4</w:t>
            </w:r>
          </w:p>
        </w:tc>
      </w:tr>
      <w:tr w:rsidR="00CC5769" w:rsidRPr="00E80C12" w:rsidTr="00E80C12">
        <w:trPr>
          <w:trHeight w:val="60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-малоэтажная и средне этажная застройка</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29,18</w:t>
            </w:r>
          </w:p>
        </w:tc>
        <w:tc>
          <w:tcPr>
            <w:tcW w:w="1487" w:type="dxa"/>
          </w:tcPr>
          <w:p w:rsidR="00CC5769" w:rsidRPr="00E80C12" w:rsidRDefault="00CC5769" w:rsidP="00D028E0">
            <w:pPr>
              <w:spacing w:line="240" w:lineRule="auto"/>
              <w:ind w:firstLine="0"/>
              <w:jc w:val="center"/>
              <w:rPr>
                <w:szCs w:val="24"/>
              </w:rPr>
            </w:pPr>
            <w:r w:rsidRPr="00E80C12">
              <w:rPr>
                <w:szCs w:val="24"/>
                <w:lang w:val="en-US"/>
              </w:rPr>
              <w:t>-</w:t>
            </w:r>
          </w:p>
        </w:tc>
      </w:tr>
      <w:tr w:rsidR="00CC5769" w:rsidRPr="00E80C12" w:rsidTr="00E80C12">
        <w:trPr>
          <w:trHeight w:val="376"/>
          <w:jc w:val="center"/>
        </w:trPr>
        <w:tc>
          <w:tcPr>
            <w:tcW w:w="658" w:type="dxa"/>
            <w:vMerge w:val="restart"/>
            <w:shd w:val="clear" w:color="auto" w:fill="auto"/>
          </w:tcPr>
          <w:p w:rsidR="00CC5769" w:rsidRPr="00E80C12" w:rsidRDefault="00CC5769" w:rsidP="00D028E0">
            <w:pPr>
              <w:spacing w:line="240" w:lineRule="auto"/>
              <w:ind w:firstLine="0"/>
              <w:jc w:val="left"/>
              <w:rPr>
                <w:szCs w:val="24"/>
              </w:rPr>
            </w:pPr>
            <w:r w:rsidRPr="00E80C12">
              <w:rPr>
                <w:szCs w:val="24"/>
              </w:rPr>
              <w:t>1.1.2</w:t>
            </w:r>
          </w:p>
        </w:tc>
        <w:tc>
          <w:tcPr>
            <w:tcW w:w="3513" w:type="dxa"/>
            <w:shd w:val="clear" w:color="auto" w:fill="D9D9D9"/>
          </w:tcPr>
          <w:p w:rsidR="00CC5769" w:rsidRPr="00E80C12" w:rsidRDefault="00CC5769" w:rsidP="00D028E0">
            <w:pPr>
              <w:spacing w:line="240" w:lineRule="auto"/>
              <w:ind w:firstLine="0"/>
              <w:jc w:val="left"/>
              <w:rPr>
                <w:b/>
                <w:bCs/>
                <w:szCs w:val="24"/>
              </w:rPr>
            </w:pPr>
            <w:r w:rsidRPr="00E80C12">
              <w:rPr>
                <w:b/>
                <w:bCs/>
                <w:szCs w:val="24"/>
              </w:rPr>
              <w:t>Общественно-деловых зон:</w:t>
            </w:r>
          </w:p>
        </w:tc>
        <w:tc>
          <w:tcPr>
            <w:tcW w:w="1755" w:type="dxa"/>
            <w:shd w:val="clear" w:color="auto" w:fill="D9D9D9"/>
          </w:tcPr>
          <w:p w:rsidR="00CC5769" w:rsidRPr="00E80C12" w:rsidRDefault="00CC5769" w:rsidP="00D028E0">
            <w:pPr>
              <w:spacing w:line="240" w:lineRule="auto"/>
              <w:ind w:firstLine="0"/>
              <w:jc w:val="center"/>
              <w:rPr>
                <w:b/>
                <w:szCs w:val="24"/>
              </w:rPr>
            </w:pPr>
            <w:r w:rsidRPr="00E80C12">
              <w:rPr>
                <w:b/>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40,28</w:t>
            </w:r>
          </w:p>
        </w:tc>
        <w:tc>
          <w:tcPr>
            <w:tcW w:w="1487" w:type="dxa"/>
            <w:shd w:val="clear" w:color="auto" w:fill="D9D9D9"/>
          </w:tcPr>
          <w:p w:rsidR="00CC5769" w:rsidRPr="00E80C12" w:rsidRDefault="00CC5769" w:rsidP="00D028E0">
            <w:pPr>
              <w:spacing w:line="240" w:lineRule="auto"/>
              <w:ind w:firstLine="0"/>
              <w:jc w:val="center"/>
              <w:rPr>
                <w:b/>
                <w:szCs w:val="24"/>
              </w:rPr>
            </w:pPr>
          </w:p>
        </w:tc>
      </w:tr>
      <w:tr w:rsidR="00CC5769" w:rsidRPr="00E80C12" w:rsidTr="00E80C12">
        <w:trPr>
          <w:trHeight w:val="60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15,21</w:t>
            </w:r>
          </w:p>
        </w:tc>
        <w:tc>
          <w:tcPr>
            <w:tcW w:w="1487" w:type="dxa"/>
          </w:tcPr>
          <w:p w:rsidR="00CC5769" w:rsidRPr="00E80C12" w:rsidRDefault="00CC5769" w:rsidP="00D028E0">
            <w:pPr>
              <w:spacing w:line="240" w:lineRule="auto"/>
              <w:ind w:firstLine="34"/>
              <w:jc w:val="center"/>
              <w:rPr>
                <w:szCs w:val="24"/>
              </w:rPr>
            </w:pPr>
            <w:r w:rsidRPr="00E80C12">
              <w:rPr>
                <w:szCs w:val="24"/>
              </w:rPr>
              <w:t>+0,37</w:t>
            </w:r>
          </w:p>
        </w:tc>
      </w:tr>
      <w:tr w:rsidR="00CC5769" w:rsidRPr="00E80C12" w:rsidTr="00E80C12">
        <w:trPr>
          <w:trHeight w:val="60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highlight w:val="cyan"/>
              </w:rPr>
            </w:pPr>
            <w:r w:rsidRPr="00E80C12">
              <w:rPr>
                <w:szCs w:val="24"/>
              </w:rPr>
              <w:t>- территория учреждений здравоохранения</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0,19</w:t>
            </w:r>
          </w:p>
        </w:tc>
        <w:tc>
          <w:tcPr>
            <w:tcW w:w="1487" w:type="dxa"/>
          </w:tcPr>
          <w:p w:rsidR="00CC5769" w:rsidRPr="00E80C12" w:rsidRDefault="00CC5769" w:rsidP="00D028E0">
            <w:pPr>
              <w:spacing w:line="240" w:lineRule="auto"/>
              <w:ind w:firstLine="34"/>
              <w:jc w:val="center"/>
              <w:rPr>
                <w:szCs w:val="24"/>
                <w:lang w:val="en-US"/>
              </w:rPr>
            </w:pPr>
            <w:r w:rsidRPr="00E80C12">
              <w:rPr>
                <w:szCs w:val="24"/>
                <w:lang w:val="en-US"/>
              </w:rPr>
              <w:t>-</w:t>
            </w:r>
          </w:p>
        </w:tc>
      </w:tr>
      <w:tr w:rsidR="00CC5769" w:rsidRPr="00E80C12" w:rsidTr="00E80C12">
        <w:trPr>
          <w:trHeight w:val="1499"/>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 территория образовательных учреждений</w:t>
            </w:r>
          </w:p>
          <w:p w:rsidR="00CC5769" w:rsidRPr="00E80C12" w:rsidRDefault="00CC5769" w:rsidP="00D028E0">
            <w:pPr>
              <w:spacing w:line="240" w:lineRule="auto"/>
              <w:ind w:right="-1" w:firstLine="0"/>
              <w:jc w:val="left"/>
              <w:rPr>
                <w:szCs w:val="24"/>
              </w:rPr>
            </w:pPr>
            <w:r w:rsidRPr="00E80C12">
              <w:rPr>
                <w:szCs w:val="24"/>
              </w:rPr>
              <w:t>-территории дошкольных учреждений</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p w:rsidR="00CC5769" w:rsidRPr="00E80C12" w:rsidRDefault="00CC5769" w:rsidP="00D028E0">
            <w:pPr>
              <w:spacing w:line="240" w:lineRule="auto"/>
              <w:jc w:val="center"/>
              <w:rPr>
                <w:szCs w:val="24"/>
              </w:rPr>
            </w:pPr>
          </w:p>
        </w:tc>
        <w:tc>
          <w:tcPr>
            <w:tcW w:w="2162" w:type="dxa"/>
          </w:tcPr>
          <w:p w:rsidR="00CC5769" w:rsidRPr="00E80C12" w:rsidRDefault="00CC5769" w:rsidP="00D028E0">
            <w:pPr>
              <w:spacing w:line="240" w:lineRule="auto"/>
              <w:ind w:firstLine="34"/>
              <w:jc w:val="center"/>
              <w:rPr>
                <w:szCs w:val="24"/>
              </w:rPr>
            </w:pPr>
            <w:r w:rsidRPr="00E80C12">
              <w:rPr>
                <w:szCs w:val="24"/>
              </w:rPr>
              <w:t>17,21</w:t>
            </w:r>
          </w:p>
          <w:p w:rsidR="00CC5769" w:rsidRPr="00E80C12" w:rsidRDefault="00CC5769" w:rsidP="00D028E0">
            <w:pPr>
              <w:spacing w:line="240" w:lineRule="auto"/>
              <w:ind w:firstLine="34"/>
              <w:jc w:val="center"/>
              <w:rPr>
                <w:szCs w:val="24"/>
              </w:rPr>
            </w:pPr>
          </w:p>
        </w:tc>
        <w:tc>
          <w:tcPr>
            <w:tcW w:w="1487" w:type="dxa"/>
          </w:tcPr>
          <w:p w:rsidR="00CC5769" w:rsidRPr="00E80C12" w:rsidRDefault="00CC5769" w:rsidP="00D028E0">
            <w:pPr>
              <w:spacing w:line="240" w:lineRule="auto"/>
              <w:ind w:firstLine="34"/>
              <w:jc w:val="center"/>
              <w:rPr>
                <w:szCs w:val="24"/>
                <w:lang w:val="en-US"/>
              </w:rPr>
            </w:pPr>
            <w:r w:rsidRPr="00E80C12">
              <w:rPr>
                <w:szCs w:val="24"/>
                <w:lang w:val="en-US"/>
              </w:rPr>
              <w:t>-</w:t>
            </w:r>
          </w:p>
          <w:p w:rsidR="00CC5769" w:rsidRPr="00E80C12" w:rsidRDefault="00CC5769" w:rsidP="00D028E0">
            <w:pPr>
              <w:spacing w:line="240" w:lineRule="auto"/>
              <w:ind w:firstLine="34"/>
              <w:jc w:val="center"/>
              <w:rPr>
                <w:szCs w:val="24"/>
                <w:lang w:val="en-US"/>
              </w:rPr>
            </w:pPr>
          </w:p>
        </w:tc>
      </w:tr>
      <w:tr w:rsidR="00CC5769" w:rsidRPr="00E80C12" w:rsidTr="00E80C12">
        <w:trPr>
          <w:trHeight w:val="60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-территории объектов религиозного назначения</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1,54</w:t>
            </w:r>
          </w:p>
        </w:tc>
        <w:tc>
          <w:tcPr>
            <w:tcW w:w="1487" w:type="dxa"/>
          </w:tcPr>
          <w:p w:rsidR="00CC5769" w:rsidRPr="00E80C12" w:rsidRDefault="00CC5769" w:rsidP="00D028E0">
            <w:pPr>
              <w:spacing w:line="240" w:lineRule="auto"/>
              <w:ind w:firstLine="34"/>
              <w:jc w:val="center"/>
              <w:rPr>
                <w:szCs w:val="24"/>
                <w:lang w:val="en-US"/>
              </w:rPr>
            </w:pPr>
            <w:r w:rsidRPr="00E80C12">
              <w:rPr>
                <w:szCs w:val="24"/>
                <w:lang w:val="en-US"/>
              </w:rPr>
              <w:t>-</w:t>
            </w: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 территория физкультурно-спортивных сооружений</w:t>
            </w:r>
          </w:p>
        </w:tc>
        <w:tc>
          <w:tcPr>
            <w:tcW w:w="1755" w:type="dxa"/>
            <w:shd w:val="clear" w:color="auto" w:fill="auto"/>
          </w:tcPr>
          <w:p w:rsidR="00CC5769" w:rsidRPr="00E80C12" w:rsidRDefault="00CC5769" w:rsidP="00D028E0">
            <w:pPr>
              <w:spacing w:line="240" w:lineRule="auto"/>
              <w:ind w:firstLine="0"/>
              <w:jc w:val="center"/>
              <w:rPr>
                <w:b/>
                <w:bCs/>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6,13</w:t>
            </w:r>
          </w:p>
        </w:tc>
        <w:tc>
          <w:tcPr>
            <w:tcW w:w="1487" w:type="dxa"/>
          </w:tcPr>
          <w:p w:rsidR="00CC5769" w:rsidRPr="00E80C12" w:rsidRDefault="00CC5769" w:rsidP="00D028E0">
            <w:pPr>
              <w:spacing w:line="240" w:lineRule="auto"/>
              <w:ind w:firstLine="34"/>
              <w:jc w:val="center"/>
              <w:rPr>
                <w:szCs w:val="24"/>
                <w:lang w:val="en-US"/>
              </w:rPr>
            </w:pPr>
            <w:r w:rsidRPr="00E80C12">
              <w:rPr>
                <w:szCs w:val="24"/>
                <w:lang w:val="en-US"/>
              </w:rPr>
              <w:t>-</w:t>
            </w:r>
          </w:p>
        </w:tc>
      </w:tr>
      <w:tr w:rsidR="00CC5769" w:rsidRPr="00E80C12" w:rsidTr="00E80C12">
        <w:trPr>
          <w:trHeight w:val="376"/>
          <w:jc w:val="center"/>
        </w:trPr>
        <w:tc>
          <w:tcPr>
            <w:tcW w:w="658" w:type="dxa"/>
            <w:vMerge w:val="restart"/>
            <w:shd w:val="clear" w:color="auto" w:fill="auto"/>
          </w:tcPr>
          <w:p w:rsidR="00CC5769" w:rsidRPr="00E80C12" w:rsidRDefault="00CC5769" w:rsidP="00D028E0">
            <w:pPr>
              <w:spacing w:line="240" w:lineRule="auto"/>
              <w:ind w:firstLine="0"/>
              <w:jc w:val="center"/>
              <w:rPr>
                <w:szCs w:val="24"/>
              </w:rPr>
            </w:pPr>
            <w:r w:rsidRPr="00E80C12">
              <w:rPr>
                <w:szCs w:val="24"/>
              </w:rPr>
              <w:t>1.1.3</w:t>
            </w:r>
          </w:p>
        </w:tc>
        <w:tc>
          <w:tcPr>
            <w:tcW w:w="3513" w:type="dxa"/>
            <w:shd w:val="clear" w:color="auto" w:fill="D9D9D9"/>
          </w:tcPr>
          <w:p w:rsidR="00CC5769" w:rsidRPr="00E80C12" w:rsidRDefault="00CC5769" w:rsidP="00D028E0">
            <w:pPr>
              <w:spacing w:line="240" w:lineRule="auto"/>
              <w:ind w:firstLine="0"/>
              <w:jc w:val="left"/>
              <w:rPr>
                <w:b/>
                <w:bCs/>
                <w:szCs w:val="24"/>
              </w:rPr>
            </w:pPr>
            <w:r w:rsidRPr="00E80C12">
              <w:rPr>
                <w:b/>
                <w:bCs/>
                <w:szCs w:val="24"/>
              </w:rPr>
              <w:t>Производственных и коммунально-складских зон:</w:t>
            </w:r>
          </w:p>
        </w:tc>
        <w:tc>
          <w:tcPr>
            <w:tcW w:w="1755" w:type="dxa"/>
            <w:shd w:val="clear" w:color="auto" w:fill="D9D9D9"/>
          </w:tcPr>
          <w:p w:rsidR="00CC5769" w:rsidRPr="00E80C12" w:rsidRDefault="00CC5769" w:rsidP="00D028E0">
            <w:pPr>
              <w:spacing w:line="240" w:lineRule="auto"/>
              <w:ind w:firstLine="0"/>
              <w:jc w:val="center"/>
              <w:rPr>
                <w:b/>
                <w:bCs/>
                <w:szCs w:val="24"/>
              </w:rPr>
            </w:pPr>
            <w:r w:rsidRPr="00E80C12">
              <w:rPr>
                <w:b/>
                <w:bCs/>
                <w:szCs w:val="24"/>
              </w:rPr>
              <w:t>га</w:t>
            </w:r>
          </w:p>
        </w:tc>
        <w:tc>
          <w:tcPr>
            <w:tcW w:w="2162" w:type="dxa"/>
            <w:shd w:val="clear" w:color="auto" w:fill="D9D9D9"/>
          </w:tcPr>
          <w:p w:rsidR="00CC5769" w:rsidRPr="00E80C12" w:rsidRDefault="00CC5769" w:rsidP="00D028E0">
            <w:pPr>
              <w:spacing w:line="240" w:lineRule="auto"/>
              <w:ind w:firstLine="0"/>
              <w:jc w:val="center"/>
              <w:rPr>
                <w:b/>
                <w:bCs/>
                <w:szCs w:val="24"/>
              </w:rPr>
            </w:pPr>
            <w:r w:rsidRPr="00E80C12">
              <w:rPr>
                <w:b/>
                <w:bCs/>
                <w:szCs w:val="24"/>
              </w:rPr>
              <w:t>204,04</w:t>
            </w:r>
          </w:p>
        </w:tc>
        <w:tc>
          <w:tcPr>
            <w:tcW w:w="1487" w:type="dxa"/>
            <w:shd w:val="clear" w:color="auto" w:fill="D9D9D9"/>
          </w:tcPr>
          <w:p w:rsidR="00CC5769" w:rsidRPr="00E80C12" w:rsidRDefault="00CC5769" w:rsidP="00D028E0">
            <w:pPr>
              <w:spacing w:line="240" w:lineRule="auto"/>
              <w:ind w:firstLine="0"/>
              <w:jc w:val="center"/>
              <w:rPr>
                <w:b/>
                <w:bCs/>
                <w:szCs w:val="24"/>
              </w:rPr>
            </w:pPr>
          </w:p>
        </w:tc>
      </w:tr>
      <w:tr w:rsidR="00CC5769" w:rsidRPr="00E80C12" w:rsidTr="00E80C12">
        <w:trPr>
          <w:trHeight w:val="60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 территории производственных и коммунально-складских предприятий</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125,4</w:t>
            </w:r>
          </w:p>
        </w:tc>
        <w:tc>
          <w:tcPr>
            <w:tcW w:w="1487" w:type="dxa"/>
          </w:tcPr>
          <w:p w:rsidR="00CC5769" w:rsidRPr="00E80C12" w:rsidRDefault="00CC5769" w:rsidP="00D028E0">
            <w:pPr>
              <w:spacing w:line="240" w:lineRule="auto"/>
              <w:ind w:firstLine="34"/>
              <w:jc w:val="center"/>
              <w:rPr>
                <w:szCs w:val="24"/>
              </w:rPr>
            </w:pPr>
            <w:r w:rsidRPr="00E80C12">
              <w:rPr>
                <w:szCs w:val="24"/>
              </w:rPr>
              <w:t>+16,49</w:t>
            </w:r>
          </w:p>
        </w:tc>
      </w:tr>
      <w:tr w:rsidR="00CC5769" w:rsidRPr="00E80C12" w:rsidTr="00E80C12">
        <w:trPr>
          <w:trHeight w:val="60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-территории объектов сельскохозяйственного производства</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78,64</w:t>
            </w:r>
          </w:p>
        </w:tc>
        <w:tc>
          <w:tcPr>
            <w:tcW w:w="1487" w:type="dxa"/>
          </w:tcPr>
          <w:p w:rsidR="00CC5769" w:rsidRPr="00E80C12" w:rsidRDefault="00CC5769" w:rsidP="00D028E0">
            <w:pPr>
              <w:spacing w:line="240" w:lineRule="auto"/>
              <w:ind w:firstLine="34"/>
              <w:jc w:val="center"/>
              <w:rPr>
                <w:szCs w:val="24"/>
                <w:lang w:val="en-US"/>
              </w:rPr>
            </w:pPr>
            <w:r w:rsidRPr="00E80C12">
              <w:rPr>
                <w:szCs w:val="24"/>
              </w:rPr>
              <w:t>+5,07</w:t>
            </w:r>
          </w:p>
        </w:tc>
      </w:tr>
      <w:tr w:rsidR="00CC5769" w:rsidRPr="00E80C12" w:rsidTr="00E80C12">
        <w:trPr>
          <w:trHeight w:val="376"/>
          <w:jc w:val="center"/>
        </w:trPr>
        <w:tc>
          <w:tcPr>
            <w:tcW w:w="658" w:type="dxa"/>
            <w:vMerge w:val="restart"/>
            <w:shd w:val="clear" w:color="auto" w:fill="auto"/>
          </w:tcPr>
          <w:p w:rsidR="00CC5769" w:rsidRPr="00E80C12" w:rsidRDefault="00CC5769" w:rsidP="00D028E0">
            <w:pPr>
              <w:spacing w:line="240" w:lineRule="auto"/>
              <w:ind w:firstLine="0"/>
              <w:jc w:val="center"/>
              <w:rPr>
                <w:szCs w:val="24"/>
              </w:rPr>
            </w:pPr>
            <w:r w:rsidRPr="00E80C12">
              <w:rPr>
                <w:szCs w:val="24"/>
              </w:rPr>
              <w:lastRenderedPageBreak/>
              <w:t>1.1.4</w:t>
            </w:r>
          </w:p>
        </w:tc>
        <w:tc>
          <w:tcPr>
            <w:tcW w:w="3513" w:type="dxa"/>
            <w:shd w:val="clear" w:color="auto" w:fill="D9D9D9"/>
          </w:tcPr>
          <w:p w:rsidR="00CC5769" w:rsidRPr="00E80C12" w:rsidRDefault="00CC5769" w:rsidP="00D028E0">
            <w:pPr>
              <w:spacing w:line="240" w:lineRule="auto"/>
              <w:ind w:firstLine="0"/>
              <w:jc w:val="left"/>
              <w:rPr>
                <w:b/>
                <w:bCs/>
                <w:szCs w:val="24"/>
              </w:rPr>
            </w:pPr>
            <w:r w:rsidRPr="00E80C12">
              <w:rPr>
                <w:b/>
                <w:bCs/>
                <w:szCs w:val="24"/>
              </w:rPr>
              <w:t>Зоны инженерной и транспортной инфраструктуры:</w:t>
            </w:r>
          </w:p>
        </w:tc>
        <w:tc>
          <w:tcPr>
            <w:tcW w:w="1755" w:type="dxa"/>
            <w:shd w:val="clear" w:color="auto" w:fill="D9D9D9"/>
          </w:tcPr>
          <w:p w:rsidR="00CC5769" w:rsidRPr="00E80C12" w:rsidRDefault="00CC5769" w:rsidP="00D028E0">
            <w:pPr>
              <w:spacing w:line="240" w:lineRule="auto"/>
              <w:ind w:firstLine="0"/>
              <w:jc w:val="center"/>
              <w:rPr>
                <w:b/>
                <w:szCs w:val="24"/>
              </w:rPr>
            </w:pPr>
            <w:r w:rsidRPr="00E80C12">
              <w:rPr>
                <w:b/>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9,35</w:t>
            </w:r>
          </w:p>
        </w:tc>
        <w:tc>
          <w:tcPr>
            <w:tcW w:w="1487" w:type="dxa"/>
            <w:shd w:val="clear" w:color="auto" w:fill="D9D9D9"/>
          </w:tcPr>
          <w:p w:rsidR="00CC5769" w:rsidRPr="00E80C12" w:rsidRDefault="00CC5769" w:rsidP="00D028E0">
            <w:pPr>
              <w:spacing w:line="240" w:lineRule="auto"/>
              <w:ind w:firstLine="0"/>
              <w:jc w:val="center"/>
              <w:rPr>
                <w:b/>
                <w:szCs w:val="24"/>
              </w:rPr>
            </w:pP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bCs/>
                <w:szCs w:val="24"/>
              </w:rPr>
            </w:pPr>
            <w:r w:rsidRPr="00E80C12">
              <w:rPr>
                <w:bCs/>
                <w:szCs w:val="24"/>
              </w:rPr>
              <w:t>Зона инженерной инфраструктуры</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shd w:val="clear" w:color="auto" w:fill="auto"/>
          </w:tcPr>
          <w:p w:rsidR="00CC5769" w:rsidRPr="00E80C12" w:rsidRDefault="00CC5769" w:rsidP="00D028E0">
            <w:pPr>
              <w:spacing w:line="240" w:lineRule="auto"/>
              <w:ind w:firstLine="0"/>
              <w:jc w:val="center"/>
              <w:rPr>
                <w:szCs w:val="24"/>
              </w:rPr>
            </w:pPr>
            <w:r w:rsidRPr="00E80C12">
              <w:rPr>
                <w:szCs w:val="24"/>
              </w:rPr>
              <w:t>0,63</w:t>
            </w:r>
          </w:p>
        </w:tc>
        <w:tc>
          <w:tcPr>
            <w:tcW w:w="1487" w:type="dxa"/>
            <w:shd w:val="clear" w:color="auto" w:fill="auto"/>
          </w:tcPr>
          <w:p w:rsidR="00CC5769" w:rsidRPr="00E80C12" w:rsidRDefault="00CC5769" w:rsidP="00D028E0">
            <w:pPr>
              <w:spacing w:line="240" w:lineRule="auto"/>
              <w:ind w:firstLine="0"/>
              <w:jc w:val="center"/>
              <w:rPr>
                <w:szCs w:val="24"/>
              </w:rPr>
            </w:pPr>
            <w:r w:rsidRPr="00E80C12">
              <w:rPr>
                <w:szCs w:val="24"/>
              </w:rPr>
              <w:t>+0,18</w:t>
            </w: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bCs/>
                <w:szCs w:val="24"/>
              </w:rPr>
            </w:pPr>
            <w:r w:rsidRPr="00E80C12">
              <w:rPr>
                <w:bCs/>
                <w:szCs w:val="24"/>
              </w:rPr>
              <w:t>Зона транспортной инфраструктуры</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shd w:val="clear" w:color="auto" w:fill="auto"/>
          </w:tcPr>
          <w:p w:rsidR="00CC5769" w:rsidRPr="00E80C12" w:rsidRDefault="00CC5769" w:rsidP="00D028E0">
            <w:pPr>
              <w:spacing w:line="240" w:lineRule="auto"/>
              <w:ind w:firstLine="0"/>
              <w:jc w:val="center"/>
              <w:rPr>
                <w:szCs w:val="24"/>
              </w:rPr>
            </w:pPr>
            <w:r w:rsidRPr="00E80C12">
              <w:rPr>
                <w:szCs w:val="24"/>
              </w:rPr>
              <w:t>8,72</w:t>
            </w:r>
          </w:p>
        </w:tc>
        <w:tc>
          <w:tcPr>
            <w:tcW w:w="1487" w:type="dxa"/>
            <w:shd w:val="clear" w:color="auto" w:fill="auto"/>
          </w:tcPr>
          <w:p w:rsidR="00CC5769" w:rsidRPr="00E80C12" w:rsidRDefault="00CC5769" w:rsidP="00D028E0">
            <w:pPr>
              <w:spacing w:line="240" w:lineRule="auto"/>
              <w:ind w:firstLine="0"/>
              <w:jc w:val="center"/>
              <w:rPr>
                <w:szCs w:val="24"/>
              </w:rPr>
            </w:pPr>
            <w:r w:rsidRPr="00E80C12">
              <w:rPr>
                <w:szCs w:val="24"/>
              </w:rPr>
              <w:t>+1,45</w:t>
            </w:r>
          </w:p>
        </w:tc>
      </w:tr>
      <w:tr w:rsidR="00CC5769" w:rsidRPr="00E80C12" w:rsidTr="00E80C12">
        <w:trPr>
          <w:trHeight w:val="376"/>
          <w:jc w:val="center"/>
        </w:trPr>
        <w:tc>
          <w:tcPr>
            <w:tcW w:w="658" w:type="dxa"/>
            <w:vMerge w:val="restart"/>
            <w:shd w:val="clear" w:color="auto" w:fill="auto"/>
          </w:tcPr>
          <w:p w:rsidR="00CC5769" w:rsidRPr="00E80C12" w:rsidRDefault="00CC5769" w:rsidP="00D028E0">
            <w:pPr>
              <w:spacing w:line="240" w:lineRule="auto"/>
              <w:ind w:firstLine="0"/>
              <w:jc w:val="center"/>
              <w:rPr>
                <w:szCs w:val="24"/>
              </w:rPr>
            </w:pPr>
            <w:r w:rsidRPr="00E80C12">
              <w:rPr>
                <w:szCs w:val="24"/>
              </w:rPr>
              <w:t>1.1.5</w:t>
            </w:r>
          </w:p>
        </w:tc>
        <w:tc>
          <w:tcPr>
            <w:tcW w:w="3513" w:type="dxa"/>
            <w:shd w:val="clear" w:color="auto" w:fill="D9D9D9"/>
          </w:tcPr>
          <w:p w:rsidR="00CC5769" w:rsidRPr="00E80C12" w:rsidRDefault="00CC5769" w:rsidP="00D028E0">
            <w:pPr>
              <w:spacing w:line="240" w:lineRule="auto"/>
              <w:ind w:firstLine="0"/>
              <w:jc w:val="left"/>
              <w:rPr>
                <w:b/>
                <w:bCs/>
                <w:szCs w:val="24"/>
              </w:rPr>
            </w:pPr>
            <w:r w:rsidRPr="00E80C12">
              <w:rPr>
                <w:b/>
                <w:bCs/>
                <w:szCs w:val="24"/>
              </w:rPr>
              <w:t>Рекреационных зон:</w:t>
            </w:r>
          </w:p>
        </w:tc>
        <w:tc>
          <w:tcPr>
            <w:tcW w:w="1755" w:type="dxa"/>
            <w:shd w:val="clear" w:color="auto" w:fill="D9D9D9"/>
          </w:tcPr>
          <w:p w:rsidR="00CC5769" w:rsidRPr="00E80C12" w:rsidRDefault="00CC5769" w:rsidP="00D028E0">
            <w:pPr>
              <w:spacing w:line="240" w:lineRule="auto"/>
              <w:ind w:firstLine="0"/>
              <w:jc w:val="center"/>
              <w:rPr>
                <w:b/>
                <w:szCs w:val="24"/>
              </w:rPr>
            </w:pPr>
            <w:r w:rsidRPr="00E80C12">
              <w:rPr>
                <w:b/>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84,48</w:t>
            </w:r>
          </w:p>
        </w:tc>
        <w:tc>
          <w:tcPr>
            <w:tcW w:w="1487" w:type="dxa"/>
            <w:shd w:val="clear" w:color="auto" w:fill="D9D9D9"/>
          </w:tcPr>
          <w:p w:rsidR="00CC5769" w:rsidRPr="00E80C12" w:rsidRDefault="00CC5769" w:rsidP="00D028E0">
            <w:pPr>
              <w:spacing w:line="240" w:lineRule="auto"/>
              <w:ind w:firstLine="0"/>
              <w:jc w:val="center"/>
              <w:rPr>
                <w:b/>
                <w:szCs w:val="24"/>
              </w:rPr>
            </w:pPr>
            <w:r w:rsidRPr="00E80C12">
              <w:rPr>
                <w:b/>
                <w:szCs w:val="24"/>
              </w:rPr>
              <w:t>-</w:t>
            </w:r>
          </w:p>
        </w:tc>
      </w:tr>
      <w:tr w:rsidR="00CC5769" w:rsidRPr="00E80C12" w:rsidTr="00E80C12">
        <w:trPr>
          <w:trHeight w:val="538"/>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 xml:space="preserve">- лесные насаждения </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w:t>
            </w:r>
          </w:p>
        </w:tc>
        <w:tc>
          <w:tcPr>
            <w:tcW w:w="1487" w:type="dxa"/>
          </w:tcPr>
          <w:p w:rsidR="00CC5769" w:rsidRPr="00E80C12" w:rsidRDefault="00CC5769" w:rsidP="00D028E0">
            <w:pPr>
              <w:spacing w:line="240" w:lineRule="auto"/>
              <w:ind w:firstLine="34"/>
              <w:jc w:val="center"/>
              <w:rPr>
                <w:szCs w:val="24"/>
                <w:lang w:val="en-US"/>
              </w:rPr>
            </w:pPr>
            <w:r w:rsidRPr="00E80C12">
              <w:rPr>
                <w:szCs w:val="24"/>
                <w:lang w:val="en-US"/>
              </w:rPr>
              <w:t>-</w:t>
            </w:r>
          </w:p>
        </w:tc>
      </w:tr>
      <w:tr w:rsidR="00CC5769" w:rsidRPr="00E80C12" w:rsidTr="00E80C12">
        <w:trPr>
          <w:trHeight w:val="495"/>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 xml:space="preserve">- парки, скверы, аллеи, бульвары </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2,33</w:t>
            </w:r>
          </w:p>
        </w:tc>
        <w:tc>
          <w:tcPr>
            <w:tcW w:w="1487" w:type="dxa"/>
          </w:tcPr>
          <w:p w:rsidR="00CC5769" w:rsidRPr="00E80C12" w:rsidRDefault="00CC5769" w:rsidP="00D028E0">
            <w:pPr>
              <w:spacing w:line="240" w:lineRule="auto"/>
              <w:ind w:firstLine="34"/>
              <w:jc w:val="center"/>
              <w:rPr>
                <w:szCs w:val="24"/>
              </w:rPr>
            </w:pPr>
            <w:r w:rsidRPr="00E80C12">
              <w:rPr>
                <w:szCs w:val="24"/>
              </w:rPr>
              <w:t>-</w:t>
            </w:r>
          </w:p>
        </w:tc>
      </w:tr>
      <w:tr w:rsidR="00CC5769" w:rsidRPr="00E80C12" w:rsidTr="00E80C12">
        <w:trPr>
          <w:trHeight w:val="626"/>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right="-1" w:firstLine="0"/>
              <w:jc w:val="left"/>
              <w:rPr>
                <w:szCs w:val="24"/>
              </w:rPr>
            </w:pPr>
            <w:r w:rsidRPr="00E80C12">
              <w:rPr>
                <w:szCs w:val="24"/>
              </w:rPr>
              <w:t>-зеленые насаждения санитарно-защитного назначения</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34"/>
              <w:jc w:val="center"/>
              <w:rPr>
                <w:szCs w:val="24"/>
              </w:rPr>
            </w:pPr>
            <w:r w:rsidRPr="00E80C12">
              <w:rPr>
                <w:szCs w:val="24"/>
              </w:rPr>
              <w:t>82,15</w:t>
            </w:r>
          </w:p>
        </w:tc>
        <w:tc>
          <w:tcPr>
            <w:tcW w:w="1487" w:type="dxa"/>
          </w:tcPr>
          <w:p w:rsidR="00CC5769" w:rsidRPr="00E80C12" w:rsidRDefault="00CC5769" w:rsidP="00D028E0">
            <w:pPr>
              <w:spacing w:line="240" w:lineRule="auto"/>
              <w:ind w:firstLine="34"/>
              <w:jc w:val="center"/>
              <w:rPr>
                <w:szCs w:val="24"/>
              </w:rPr>
            </w:pPr>
            <w:r w:rsidRPr="00E80C12">
              <w:rPr>
                <w:szCs w:val="24"/>
              </w:rPr>
              <w:t>-</w:t>
            </w:r>
          </w:p>
        </w:tc>
      </w:tr>
      <w:tr w:rsidR="00CC5769" w:rsidRPr="00E80C12" w:rsidTr="00E80C12">
        <w:trPr>
          <w:trHeight w:val="626"/>
          <w:jc w:val="center"/>
        </w:trPr>
        <w:tc>
          <w:tcPr>
            <w:tcW w:w="658" w:type="dxa"/>
            <w:shd w:val="clear" w:color="auto" w:fill="auto"/>
          </w:tcPr>
          <w:p w:rsidR="00CC5769" w:rsidRPr="00E80C12" w:rsidRDefault="00CC5769" w:rsidP="00D028E0">
            <w:pPr>
              <w:spacing w:line="240" w:lineRule="auto"/>
              <w:ind w:firstLine="0"/>
              <w:jc w:val="center"/>
              <w:rPr>
                <w:szCs w:val="24"/>
              </w:rPr>
            </w:pPr>
            <w:r w:rsidRPr="00E80C12">
              <w:rPr>
                <w:szCs w:val="24"/>
              </w:rPr>
              <w:t>1.1.6</w:t>
            </w:r>
          </w:p>
          <w:p w:rsidR="00CC5769" w:rsidRPr="00E80C12" w:rsidRDefault="00CC5769" w:rsidP="00D028E0">
            <w:pPr>
              <w:spacing w:line="240" w:lineRule="auto"/>
              <w:ind w:firstLine="0"/>
              <w:jc w:val="left"/>
              <w:rPr>
                <w:szCs w:val="24"/>
              </w:rPr>
            </w:pPr>
          </w:p>
        </w:tc>
        <w:tc>
          <w:tcPr>
            <w:tcW w:w="3513" w:type="dxa"/>
            <w:shd w:val="clear" w:color="auto" w:fill="D9D9D9"/>
          </w:tcPr>
          <w:p w:rsidR="00CC5769" w:rsidRPr="00E80C12" w:rsidRDefault="00CC5769" w:rsidP="00D028E0">
            <w:pPr>
              <w:spacing w:line="240" w:lineRule="auto"/>
              <w:ind w:right="-1" w:firstLine="0"/>
              <w:jc w:val="left"/>
              <w:rPr>
                <w:b/>
                <w:szCs w:val="24"/>
              </w:rPr>
            </w:pPr>
            <w:r w:rsidRPr="00E80C12">
              <w:rPr>
                <w:b/>
                <w:szCs w:val="24"/>
              </w:rPr>
              <w:t>Земли водного фонда</w:t>
            </w:r>
          </w:p>
        </w:tc>
        <w:tc>
          <w:tcPr>
            <w:tcW w:w="1755" w:type="dxa"/>
            <w:shd w:val="clear" w:color="auto" w:fill="D9D9D9"/>
          </w:tcPr>
          <w:p w:rsidR="00CC5769" w:rsidRPr="00E80C12" w:rsidRDefault="00CC5769" w:rsidP="00D028E0">
            <w:pPr>
              <w:spacing w:line="240" w:lineRule="auto"/>
              <w:ind w:firstLine="0"/>
              <w:jc w:val="center"/>
              <w:rPr>
                <w:b/>
                <w:szCs w:val="24"/>
              </w:rPr>
            </w:pPr>
            <w:r w:rsidRPr="00E80C12">
              <w:rPr>
                <w:b/>
                <w:szCs w:val="24"/>
              </w:rPr>
              <w:t>га</w:t>
            </w:r>
          </w:p>
        </w:tc>
        <w:tc>
          <w:tcPr>
            <w:tcW w:w="2162" w:type="dxa"/>
            <w:shd w:val="clear" w:color="auto" w:fill="D9D9D9"/>
          </w:tcPr>
          <w:p w:rsidR="00CC5769" w:rsidRPr="00E80C12" w:rsidRDefault="00CC5769" w:rsidP="00D028E0">
            <w:pPr>
              <w:spacing w:line="240" w:lineRule="auto"/>
              <w:ind w:firstLine="34"/>
              <w:jc w:val="center"/>
              <w:rPr>
                <w:b/>
                <w:szCs w:val="24"/>
              </w:rPr>
            </w:pPr>
            <w:r w:rsidRPr="00E80C12">
              <w:rPr>
                <w:b/>
                <w:szCs w:val="24"/>
              </w:rPr>
              <w:t>100,42</w:t>
            </w:r>
          </w:p>
        </w:tc>
        <w:tc>
          <w:tcPr>
            <w:tcW w:w="1487" w:type="dxa"/>
            <w:shd w:val="clear" w:color="auto" w:fill="D9D9D9"/>
          </w:tcPr>
          <w:p w:rsidR="00CC5769" w:rsidRPr="00E80C12" w:rsidRDefault="00CC5769" w:rsidP="00D028E0">
            <w:pPr>
              <w:spacing w:line="240" w:lineRule="auto"/>
              <w:ind w:firstLine="34"/>
              <w:jc w:val="center"/>
              <w:rPr>
                <w:b/>
                <w:szCs w:val="24"/>
                <w:lang w:val="en-US"/>
              </w:rPr>
            </w:pPr>
            <w:r w:rsidRPr="00E80C12">
              <w:rPr>
                <w:b/>
                <w:szCs w:val="24"/>
                <w:lang w:val="en-US"/>
              </w:rPr>
              <w:t>-</w:t>
            </w:r>
          </w:p>
        </w:tc>
      </w:tr>
      <w:tr w:rsidR="00CC5769" w:rsidRPr="00E80C12" w:rsidTr="00E80C12">
        <w:trPr>
          <w:trHeight w:val="376"/>
          <w:jc w:val="center"/>
        </w:trPr>
        <w:tc>
          <w:tcPr>
            <w:tcW w:w="658" w:type="dxa"/>
            <w:vMerge w:val="restart"/>
            <w:shd w:val="clear" w:color="auto" w:fill="auto"/>
          </w:tcPr>
          <w:p w:rsidR="00CC5769" w:rsidRPr="00E80C12" w:rsidRDefault="00CC5769" w:rsidP="00D028E0">
            <w:pPr>
              <w:spacing w:line="240" w:lineRule="auto"/>
              <w:ind w:firstLine="0"/>
              <w:jc w:val="center"/>
              <w:rPr>
                <w:szCs w:val="24"/>
              </w:rPr>
            </w:pPr>
            <w:r w:rsidRPr="00E80C12">
              <w:rPr>
                <w:szCs w:val="24"/>
              </w:rPr>
              <w:t>1.1.7</w:t>
            </w:r>
          </w:p>
          <w:p w:rsidR="00CC5769" w:rsidRPr="00E80C12" w:rsidRDefault="00CC5769" w:rsidP="00D028E0">
            <w:pPr>
              <w:spacing w:line="240" w:lineRule="auto"/>
              <w:ind w:firstLine="0"/>
              <w:jc w:val="center"/>
              <w:rPr>
                <w:szCs w:val="24"/>
              </w:rPr>
            </w:pPr>
          </w:p>
        </w:tc>
        <w:tc>
          <w:tcPr>
            <w:tcW w:w="3513" w:type="dxa"/>
            <w:shd w:val="clear" w:color="auto" w:fill="D9D9D9"/>
          </w:tcPr>
          <w:p w:rsidR="00CC5769" w:rsidRPr="00E80C12" w:rsidRDefault="00CC5769" w:rsidP="00D028E0">
            <w:pPr>
              <w:spacing w:line="240" w:lineRule="auto"/>
              <w:ind w:firstLine="0"/>
              <w:jc w:val="left"/>
              <w:rPr>
                <w:b/>
                <w:bCs/>
                <w:szCs w:val="24"/>
              </w:rPr>
            </w:pPr>
            <w:r w:rsidRPr="00E80C12">
              <w:rPr>
                <w:b/>
                <w:bCs/>
                <w:szCs w:val="24"/>
              </w:rPr>
              <w:t xml:space="preserve">Зона земель </w:t>
            </w:r>
            <w:proofErr w:type="spellStart"/>
            <w:r w:rsidRPr="00E80C12">
              <w:rPr>
                <w:b/>
                <w:bCs/>
                <w:szCs w:val="24"/>
              </w:rPr>
              <w:t>сельхозназначения</w:t>
            </w:r>
            <w:proofErr w:type="spellEnd"/>
            <w:r w:rsidRPr="00E80C12">
              <w:rPr>
                <w:b/>
                <w:bCs/>
                <w:szCs w:val="24"/>
              </w:rPr>
              <w:t>:</w:t>
            </w:r>
          </w:p>
        </w:tc>
        <w:tc>
          <w:tcPr>
            <w:tcW w:w="1755" w:type="dxa"/>
            <w:shd w:val="clear" w:color="auto" w:fill="D9D9D9"/>
          </w:tcPr>
          <w:p w:rsidR="00CC5769" w:rsidRPr="00E80C12" w:rsidRDefault="00CC5769" w:rsidP="00D028E0">
            <w:pPr>
              <w:spacing w:line="240" w:lineRule="auto"/>
              <w:ind w:firstLine="0"/>
              <w:jc w:val="center"/>
              <w:rPr>
                <w:szCs w:val="24"/>
              </w:rPr>
            </w:pPr>
            <w:r w:rsidRPr="00E80C12">
              <w:rPr>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542,13</w:t>
            </w:r>
          </w:p>
        </w:tc>
        <w:tc>
          <w:tcPr>
            <w:tcW w:w="1487" w:type="dxa"/>
            <w:shd w:val="clear" w:color="auto" w:fill="D9D9D9"/>
          </w:tcPr>
          <w:p w:rsidR="00CC5769" w:rsidRPr="00E80C12" w:rsidRDefault="00CC5769" w:rsidP="00D028E0">
            <w:pPr>
              <w:spacing w:line="240" w:lineRule="auto"/>
              <w:ind w:firstLine="0"/>
              <w:jc w:val="center"/>
              <w:rPr>
                <w:b/>
                <w:szCs w:val="24"/>
              </w:rPr>
            </w:pP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пашни</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18,87</w:t>
            </w:r>
          </w:p>
        </w:tc>
        <w:tc>
          <w:tcPr>
            <w:tcW w:w="1487" w:type="dxa"/>
          </w:tcPr>
          <w:p w:rsidR="00CC5769" w:rsidRPr="00E80C12" w:rsidRDefault="00CC5769" w:rsidP="00D028E0">
            <w:pPr>
              <w:spacing w:line="240" w:lineRule="auto"/>
              <w:ind w:firstLine="0"/>
              <w:jc w:val="center"/>
              <w:rPr>
                <w:szCs w:val="24"/>
                <w:lang w:val="en-US"/>
              </w:rPr>
            </w:pPr>
            <w:r w:rsidRPr="00E80C12">
              <w:rPr>
                <w:szCs w:val="24"/>
                <w:lang w:val="en-US"/>
              </w:rPr>
              <w:t>-</w:t>
            </w: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пастбища</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399,13</w:t>
            </w:r>
          </w:p>
        </w:tc>
        <w:tc>
          <w:tcPr>
            <w:tcW w:w="1487" w:type="dxa"/>
          </w:tcPr>
          <w:p w:rsidR="00CC5769" w:rsidRPr="00E80C12" w:rsidRDefault="00CC5769" w:rsidP="00D028E0">
            <w:pPr>
              <w:spacing w:line="240" w:lineRule="auto"/>
              <w:ind w:firstLine="0"/>
              <w:jc w:val="center"/>
              <w:rPr>
                <w:szCs w:val="24"/>
              </w:rPr>
            </w:pPr>
            <w:r w:rsidRPr="00E80C12">
              <w:rPr>
                <w:szCs w:val="24"/>
                <w:lang w:val="en-US"/>
              </w:rPr>
              <w:t>-</w:t>
            </w:r>
            <w:r w:rsidRPr="00E80C12">
              <w:rPr>
                <w:szCs w:val="24"/>
              </w:rPr>
              <w:t>23,09</w:t>
            </w: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-сады</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w:t>
            </w:r>
          </w:p>
        </w:tc>
        <w:tc>
          <w:tcPr>
            <w:tcW w:w="1487" w:type="dxa"/>
          </w:tcPr>
          <w:p w:rsidR="00CC5769" w:rsidRPr="00E80C12" w:rsidRDefault="00CC5769" w:rsidP="00D028E0">
            <w:pPr>
              <w:spacing w:line="240" w:lineRule="auto"/>
              <w:ind w:firstLine="0"/>
              <w:jc w:val="center"/>
              <w:rPr>
                <w:szCs w:val="24"/>
                <w:lang w:val="en-US"/>
              </w:rPr>
            </w:pPr>
            <w:r w:rsidRPr="00E80C12">
              <w:rPr>
                <w:szCs w:val="24"/>
                <w:lang w:val="en-US"/>
              </w:rPr>
              <w:t>-</w:t>
            </w: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-дачные садоводства и огороды</w:t>
            </w:r>
          </w:p>
        </w:tc>
        <w:tc>
          <w:tcPr>
            <w:tcW w:w="1755" w:type="dxa"/>
            <w:shd w:val="clear" w:color="auto" w:fill="auto"/>
          </w:tcPr>
          <w:p w:rsidR="00CC5769" w:rsidRPr="00E80C12" w:rsidRDefault="00CC5769" w:rsidP="00D028E0">
            <w:pPr>
              <w:spacing w:line="240" w:lineRule="auto"/>
              <w:ind w:firstLine="0"/>
              <w:jc w:val="center"/>
              <w:rPr>
                <w:szCs w:val="24"/>
              </w:rPr>
            </w:pPr>
            <w:r w:rsidRPr="00E80C12">
              <w:rPr>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124,13</w:t>
            </w:r>
          </w:p>
        </w:tc>
        <w:tc>
          <w:tcPr>
            <w:tcW w:w="1487" w:type="dxa"/>
          </w:tcPr>
          <w:p w:rsidR="00CC5769" w:rsidRPr="00E80C12" w:rsidRDefault="00CC5769" w:rsidP="00D028E0">
            <w:pPr>
              <w:spacing w:line="240" w:lineRule="auto"/>
              <w:ind w:left="720" w:firstLine="0"/>
              <w:rPr>
                <w:szCs w:val="24"/>
              </w:rPr>
            </w:pPr>
            <w:r w:rsidRPr="00E80C12">
              <w:rPr>
                <w:b/>
                <w:szCs w:val="24"/>
                <w:lang w:val="en-US"/>
              </w:rPr>
              <w:t>-</w:t>
            </w:r>
            <w:r w:rsidRPr="00E80C12">
              <w:rPr>
                <w:b/>
                <w:szCs w:val="24"/>
              </w:rPr>
              <w:t>4</w:t>
            </w:r>
          </w:p>
        </w:tc>
      </w:tr>
      <w:tr w:rsidR="00CC5769" w:rsidRPr="00E80C12" w:rsidTr="00E80C12">
        <w:trPr>
          <w:trHeight w:val="376"/>
          <w:jc w:val="center"/>
        </w:trPr>
        <w:tc>
          <w:tcPr>
            <w:tcW w:w="658" w:type="dxa"/>
            <w:shd w:val="clear" w:color="auto" w:fill="auto"/>
          </w:tcPr>
          <w:p w:rsidR="00CC5769" w:rsidRPr="00E80C12" w:rsidRDefault="00CC5769" w:rsidP="00D028E0">
            <w:pPr>
              <w:spacing w:line="240" w:lineRule="auto"/>
              <w:ind w:firstLine="0"/>
              <w:jc w:val="center"/>
              <w:rPr>
                <w:szCs w:val="24"/>
              </w:rPr>
            </w:pPr>
            <w:r w:rsidRPr="00E80C12">
              <w:rPr>
                <w:szCs w:val="24"/>
              </w:rPr>
              <w:t>1.1.8</w:t>
            </w:r>
          </w:p>
        </w:tc>
        <w:tc>
          <w:tcPr>
            <w:tcW w:w="3513" w:type="dxa"/>
            <w:shd w:val="clear" w:color="auto" w:fill="D9D9D9"/>
          </w:tcPr>
          <w:p w:rsidR="00CC5769" w:rsidRPr="00E80C12" w:rsidRDefault="00CC5769" w:rsidP="00D028E0">
            <w:pPr>
              <w:spacing w:line="240" w:lineRule="auto"/>
              <w:ind w:firstLine="0"/>
              <w:jc w:val="left"/>
              <w:rPr>
                <w:b/>
                <w:szCs w:val="24"/>
              </w:rPr>
            </w:pPr>
            <w:r w:rsidRPr="00E80C12">
              <w:rPr>
                <w:b/>
                <w:szCs w:val="24"/>
              </w:rPr>
              <w:t>Зона режимных объектов</w:t>
            </w:r>
          </w:p>
        </w:tc>
        <w:tc>
          <w:tcPr>
            <w:tcW w:w="1755" w:type="dxa"/>
            <w:shd w:val="clear" w:color="auto" w:fill="D9D9D9"/>
          </w:tcPr>
          <w:p w:rsidR="00CC5769" w:rsidRPr="00E80C12" w:rsidRDefault="00CC5769" w:rsidP="00D028E0">
            <w:pPr>
              <w:spacing w:line="240" w:lineRule="auto"/>
              <w:ind w:firstLine="0"/>
              <w:jc w:val="center"/>
              <w:rPr>
                <w:b/>
                <w:szCs w:val="24"/>
              </w:rPr>
            </w:pPr>
            <w:r w:rsidRPr="00E80C12">
              <w:rPr>
                <w:b/>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423,1</w:t>
            </w:r>
          </w:p>
        </w:tc>
        <w:tc>
          <w:tcPr>
            <w:tcW w:w="1487" w:type="dxa"/>
            <w:shd w:val="clear" w:color="auto" w:fill="D9D9D9"/>
          </w:tcPr>
          <w:p w:rsidR="00CC5769" w:rsidRPr="00E80C12" w:rsidRDefault="00CC5769" w:rsidP="00D028E0">
            <w:pPr>
              <w:spacing w:line="240" w:lineRule="auto"/>
              <w:ind w:firstLine="0"/>
              <w:jc w:val="center"/>
              <w:rPr>
                <w:b/>
                <w:szCs w:val="24"/>
                <w:lang w:val="en-US"/>
              </w:rPr>
            </w:pPr>
            <w:r w:rsidRPr="00E80C12">
              <w:rPr>
                <w:b/>
                <w:szCs w:val="24"/>
                <w:lang w:val="en-US"/>
              </w:rPr>
              <w:t>-</w:t>
            </w:r>
          </w:p>
        </w:tc>
      </w:tr>
      <w:tr w:rsidR="00CC5769" w:rsidRPr="00E80C12" w:rsidTr="00E80C12">
        <w:trPr>
          <w:trHeight w:val="376"/>
          <w:jc w:val="center"/>
        </w:trPr>
        <w:tc>
          <w:tcPr>
            <w:tcW w:w="658" w:type="dxa"/>
            <w:vMerge w:val="restart"/>
            <w:shd w:val="clear" w:color="auto" w:fill="auto"/>
          </w:tcPr>
          <w:p w:rsidR="00CC5769" w:rsidRPr="00E80C12" w:rsidRDefault="00CC5769" w:rsidP="00D028E0">
            <w:pPr>
              <w:spacing w:line="240" w:lineRule="auto"/>
              <w:ind w:firstLine="0"/>
              <w:jc w:val="center"/>
              <w:rPr>
                <w:szCs w:val="24"/>
              </w:rPr>
            </w:pPr>
            <w:r w:rsidRPr="00E80C12">
              <w:rPr>
                <w:szCs w:val="24"/>
              </w:rPr>
              <w:t>1.1.9</w:t>
            </w:r>
          </w:p>
        </w:tc>
        <w:tc>
          <w:tcPr>
            <w:tcW w:w="3513" w:type="dxa"/>
            <w:shd w:val="clear" w:color="auto" w:fill="D9D9D9"/>
          </w:tcPr>
          <w:p w:rsidR="00CC5769" w:rsidRPr="00E80C12" w:rsidRDefault="00CC5769" w:rsidP="00D028E0">
            <w:pPr>
              <w:spacing w:line="240" w:lineRule="auto"/>
              <w:ind w:firstLine="0"/>
              <w:jc w:val="center"/>
              <w:rPr>
                <w:b/>
                <w:szCs w:val="24"/>
              </w:rPr>
            </w:pPr>
            <w:r w:rsidRPr="00E80C12">
              <w:rPr>
                <w:b/>
                <w:szCs w:val="24"/>
              </w:rPr>
              <w:t>Зон специального назначения:</w:t>
            </w:r>
          </w:p>
        </w:tc>
        <w:tc>
          <w:tcPr>
            <w:tcW w:w="1755" w:type="dxa"/>
            <w:shd w:val="clear" w:color="auto" w:fill="D9D9D9"/>
          </w:tcPr>
          <w:p w:rsidR="00CC5769" w:rsidRPr="00E80C12" w:rsidRDefault="00CC5769" w:rsidP="00D028E0">
            <w:pPr>
              <w:spacing w:line="240" w:lineRule="auto"/>
              <w:ind w:firstLine="0"/>
              <w:jc w:val="center"/>
              <w:rPr>
                <w:b/>
                <w:bCs/>
                <w:szCs w:val="24"/>
              </w:rPr>
            </w:pPr>
            <w:r w:rsidRPr="00E80C12">
              <w:rPr>
                <w:b/>
                <w:bCs/>
                <w:szCs w:val="24"/>
              </w:rPr>
              <w:t>га</w:t>
            </w:r>
          </w:p>
        </w:tc>
        <w:tc>
          <w:tcPr>
            <w:tcW w:w="2162" w:type="dxa"/>
            <w:shd w:val="clear" w:color="auto" w:fill="D9D9D9"/>
          </w:tcPr>
          <w:p w:rsidR="00CC5769" w:rsidRPr="00E80C12" w:rsidRDefault="00CC5769" w:rsidP="00D028E0">
            <w:pPr>
              <w:spacing w:line="240" w:lineRule="auto"/>
              <w:ind w:firstLine="0"/>
              <w:jc w:val="center"/>
              <w:rPr>
                <w:b/>
                <w:szCs w:val="24"/>
              </w:rPr>
            </w:pPr>
            <w:r w:rsidRPr="00E80C12">
              <w:rPr>
                <w:b/>
                <w:szCs w:val="24"/>
              </w:rPr>
              <w:t>22,23</w:t>
            </w:r>
          </w:p>
        </w:tc>
        <w:tc>
          <w:tcPr>
            <w:tcW w:w="1487" w:type="dxa"/>
            <w:shd w:val="clear" w:color="auto" w:fill="D9D9D9"/>
          </w:tcPr>
          <w:p w:rsidR="00CC5769" w:rsidRPr="00E80C12" w:rsidRDefault="00CC5769" w:rsidP="00D028E0">
            <w:pPr>
              <w:spacing w:line="240" w:lineRule="auto"/>
              <w:ind w:firstLine="0"/>
              <w:jc w:val="center"/>
              <w:rPr>
                <w:b/>
                <w:szCs w:val="24"/>
              </w:rPr>
            </w:pPr>
          </w:p>
        </w:tc>
      </w:tr>
      <w:tr w:rsidR="00CC5769" w:rsidRPr="00E80C12" w:rsidTr="00E80C12">
        <w:trPr>
          <w:trHeight w:val="376"/>
          <w:jc w:val="center"/>
        </w:trPr>
        <w:tc>
          <w:tcPr>
            <w:tcW w:w="658" w:type="dxa"/>
            <w:vMerge/>
            <w:shd w:val="clear" w:color="auto" w:fill="auto"/>
          </w:tcPr>
          <w:p w:rsidR="00CC5769" w:rsidRPr="00E80C12" w:rsidRDefault="00CC5769" w:rsidP="00D028E0">
            <w:pPr>
              <w:spacing w:line="240" w:lineRule="auto"/>
              <w:ind w:firstLine="0"/>
              <w:jc w:val="left"/>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свалка</w:t>
            </w:r>
          </w:p>
        </w:tc>
        <w:tc>
          <w:tcPr>
            <w:tcW w:w="1755" w:type="dxa"/>
            <w:shd w:val="clear" w:color="auto" w:fill="auto"/>
          </w:tcPr>
          <w:p w:rsidR="00CC5769" w:rsidRPr="00E80C12" w:rsidRDefault="00CC5769" w:rsidP="00D028E0">
            <w:pPr>
              <w:spacing w:line="240" w:lineRule="auto"/>
              <w:ind w:firstLine="0"/>
              <w:jc w:val="center"/>
              <w:rPr>
                <w:bCs/>
                <w:szCs w:val="24"/>
              </w:rPr>
            </w:pPr>
            <w:r w:rsidRPr="00E80C12">
              <w:rPr>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w:t>
            </w:r>
          </w:p>
        </w:tc>
        <w:tc>
          <w:tcPr>
            <w:tcW w:w="1487" w:type="dxa"/>
          </w:tcPr>
          <w:p w:rsidR="00CC5769" w:rsidRPr="00E80C12" w:rsidRDefault="00CC5769" w:rsidP="00D028E0">
            <w:pPr>
              <w:spacing w:line="240" w:lineRule="auto"/>
              <w:ind w:firstLine="0"/>
              <w:jc w:val="center"/>
              <w:rPr>
                <w:b/>
                <w:szCs w:val="24"/>
                <w:lang w:val="en-US"/>
              </w:rPr>
            </w:pPr>
            <w:r w:rsidRPr="00E80C12">
              <w:rPr>
                <w:b/>
                <w:szCs w:val="24"/>
                <w:lang w:val="en-US"/>
              </w:rPr>
              <w:t>-</w:t>
            </w:r>
          </w:p>
        </w:tc>
      </w:tr>
      <w:tr w:rsidR="00CC5769" w:rsidRPr="00E80C12" w:rsidTr="00E80C12">
        <w:trPr>
          <w:trHeight w:val="307"/>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кладбище</w:t>
            </w:r>
          </w:p>
        </w:tc>
        <w:tc>
          <w:tcPr>
            <w:tcW w:w="1755" w:type="dxa"/>
            <w:shd w:val="clear" w:color="auto" w:fill="auto"/>
          </w:tcPr>
          <w:p w:rsidR="00CC5769" w:rsidRPr="00E80C12" w:rsidRDefault="00CC5769" w:rsidP="00D028E0">
            <w:pPr>
              <w:spacing w:line="240" w:lineRule="auto"/>
              <w:ind w:firstLine="0"/>
              <w:jc w:val="center"/>
              <w:rPr>
                <w:bCs/>
                <w:szCs w:val="24"/>
              </w:rPr>
            </w:pPr>
            <w:r w:rsidRPr="00E80C12">
              <w:rPr>
                <w:bCs/>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5,99</w:t>
            </w:r>
          </w:p>
        </w:tc>
        <w:tc>
          <w:tcPr>
            <w:tcW w:w="1487" w:type="dxa"/>
          </w:tcPr>
          <w:p w:rsidR="00CC5769" w:rsidRPr="00E80C12" w:rsidRDefault="00CC5769" w:rsidP="00D028E0">
            <w:pPr>
              <w:spacing w:line="240" w:lineRule="auto"/>
              <w:ind w:firstLine="0"/>
              <w:jc w:val="center"/>
              <w:rPr>
                <w:b/>
                <w:szCs w:val="24"/>
                <w:lang w:val="en-US"/>
              </w:rPr>
            </w:pPr>
            <w:r w:rsidRPr="00E80C12">
              <w:rPr>
                <w:b/>
                <w:szCs w:val="24"/>
                <w:lang w:val="en-US"/>
              </w:rPr>
              <w:t>-</w:t>
            </w:r>
          </w:p>
        </w:tc>
      </w:tr>
      <w:tr w:rsidR="00CC5769" w:rsidRPr="00E80C12" w:rsidTr="00E80C12">
        <w:trPr>
          <w:trHeight w:val="251"/>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скотомогильник</w:t>
            </w:r>
          </w:p>
        </w:tc>
        <w:tc>
          <w:tcPr>
            <w:tcW w:w="1755" w:type="dxa"/>
            <w:shd w:val="clear" w:color="auto" w:fill="auto"/>
          </w:tcPr>
          <w:p w:rsidR="00CC5769" w:rsidRPr="00E80C12" w:rsidRDefault="00CC5769" w:rsidP="00D028E0">
            <w:pPr>
              <w:spacing w:line="240" w:lineRule="auto"/>
              <w:ind w:firstLine="0"/>
              <w:jc w:val="center"/>
              <w:rPr>
                <w:bCs/>
                <w:szCs w:val="24"/>
              </w:rPr>
            </w:pPr>
            <w:r w:rsidRPr="00E80C12">
              <w:rPr>
                <w:bCs/>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w:t>
            </w:r>
          </w:p>
        </w:tc>
        <w:tc>
          <w:tcPr>
            <w:tcW w:w="1487" w:type="dxa"/>
          </w:tcPr>
          <w:p w:rsidR="00CC5769" w:rsidRPr="00E80C12" w:rsidRDefault="00CC5769" w:rsidP="00D028E0">
            <w:pPr>
              <w:spacing w:line="240" w:lineRule="auto"/>
              <w:ind w:firstLine="0"/>
              <w:jc w:val="center"/>
              <w:rPr>
                <w:b/>
                <w:szCs w:val="24"/>
                <w:lang w:val="en-US"/>
              </w:rPr>
            </w:pPr>
            <w:r w:rsidRPr="00E80C12">
              <w:rPr>
                <w:b/>
                <w:szCs w:val="24"/>
                <w:lang w:val="en-US"/>
              </w:rPr>
              <w:t>-</w:t>
            </w:r>
          </w:p>
        </w:tc>
      </w:tr>
      <w:tr w:rsidR="00CC5769" w:rsidRPr="00E80C12" w:rsidTr="00E80C12">
        <w:trPr>
          <w:trHeight w:val="662"/>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очистные сооружения</w:t>
            </w:r>
          </w:p>
        </w:tc>
        <w:tc>
          <w:tcPr>
            <w:tcW w:w="1755" w:type="dxa"/>
            <w:shd w:val="clear" w:color="auto" w:fill="auto"/>
          </w:tcPr>
          <w:p w:rsidR="00CC5769" w:rsidRPr="00E80C12" w:rsidRDefault="00CC5769" w:rsidP="00D028E0">
            <w:pPr>
              <w:spacing w:line="240" w:lineRule="auto"/>
              <w:ind w:firstLine="0"/>
              <w:jc w:val="center"/>
              <w:rPr>
                <w:bCs/>
                <w:szCs w:val="24"/>
              </w:rPr>
            </w:pPr>
            <w:r w:rsidRPr="00E80C12">
              <w:rPr>
                <w:bCs/>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12,73</w:t>
            </w:r>
          </w:p>
        </w:tc>
        <w:tc>
          <w:tcPr>
            <w:tcW w:w="1487" w:type="dxa"/>
          </w:tcPr>
          <w:p w:rsidR="00CC5769" w:rsidRPr="00E80C12" w:rsidRDefault="00CC5769" w:rsidP="00D028E0">
            <w:pPr>
              <w:spacing w:line="240" w:lineRule="auto"/>
              <w:ind w:firstLine="0"/>
              <w:jc w:val="center"/>
              <w:rPr>
                <w:b/>
                <w:szCs w:val="24"/>
              </w:rPr>
            </w:pPr>
            <w:r w:rsidRPr="00E80C12">
              <w:rPr>
                <w:b/>
                <w:szCs w:val="24"/>
              </w:rPr>
              <w:t>-</w:t>
            </w:r>
          </w:p>
        </w:tc>
      </w:tr>
      <w:tr w:rsidR="00CC5769" w:rsidRPr="00E80C12" w:rsidTr="00E80C12">
        <w:trPr>
          <w:trHeight w:val="662"/>
          <w:jc w:val="center"/>
        </w:trPr>
        <w:tc>
          <w:tcPr>
            <w:tcW w:w="658" w:type="dxa"/>
            <w:vMerge/>
            <w:shd w:val="clear" w:color="auto" w:fill="auto"/>
          </w:tcPr>
          <w:p w:rsidR="00CC5769" w:rsidRPr="00E80C12" w:rsidRDefault="00CC5769" w:rsidP="00D028E0">
            <w:pPr>
              <w:spacing w:line="240" w:lineRule="auto"/>
              <w:ind w:firstLine="0"/>
              <w:jc w:val="center"/>
              <w:rPr>
                <w:szCs w:val="24"/>
              </w:rPr>
            </w:pPr>
          </w:p>
        </w:tc>
        <w:tc>
          <w:tcPr>
            <w:tcW w:w="3513" w:type="dxa"/>
            <w:shd w:val="clear" w:color="auto" w:fill="auto"/>
          </w:tcPr>
          <w:p w:rsidR="00CC5769" w:rsidRPr="00E80C12" w:rsidRDefault="00CC5769" w:rsidP="00D028E0">
            <w:pPr>
              <w:spacing w:line="240" w:lineRule="auto"/>
              <w:ind w:firstLine="0"/>
              <w:jc w:val="left"/>
              <w:rPr>
                <w:szCs w:val="24"/>
              </w:rPr>
            </w:pPr>
            <w:r w:rsidRPr="00E80C12">
              <w:rPr>
                <w:szCs w:val="24"/>
              </w:rPr>
              <w:t>- водозаборные сооружения</w:t>
            </w:r>
          </w:p>
        </w:tc>
        <w:tc>
          <w:tcPr>
            <w:tcW w:w="1755" w:type="dxa"/>
            <w:shd w:val="clear" w:color="auto" w:fill="auto"/>
          </w:tcPr>
          <w:p w:rsidR="00CC5769" w:rsidRPr="00E80C12" w:rsidRDefault="00CC5769" w:rsidP="00D028E0">
            <w:pPr>
              <w:spacing w:line="240" w:lineRule="auto"/>
              <w:ind w:firstLine="0"/>
              <w:jc w:val="center"/>
              <w:rPr>
                <w:bCs/>
                <w:szCs w:val="24"/>
              </w:rPr>
            </w:pPr>
            <w:r w:rsidRPr="00E80C12">
              <w:rPr>
                <w:bCs/>
                <w:szCs w:val="24"/>
              </w:rPr>
              <w:t>га</w:t>
            </w:r>
          </w:p>
        </w:tc>
        <w:tc>
          <w:tcPr>
            <w:tcW w:w="2162" w:type="dxa"/>
          </w:tcPr>
          <w:p w:rsidR="00CC5769" w:rsidRPr="00E80C12" w:rsidRDefault="00CC5769" w:rsidP="00D028E0">
            <w:pPr>
              <w:spacing w:line="240" w:lineRule="auto"/>
              <w:ind w:firstLine="0"/>
              <w:jc w:val="center"/>
              <w:rPr>
                <w:szCs w:val="24"/>
              </w:rPr>
            </w:pPr>
            <w:r w:rsidRPr="00E80C12">
              <w:rPr>
                <w:szCs w:val="24"/>
              </w:rPr>
              <w:t>3,51</w:t>
            </w:r>
          </w:p>
        </w:tc>
        <w:tc>
          <w:tcPr>
            <w:tcW w:w="1487" w:type="dxa"/>
          </w:tcPr>
          <w:p w:rsidR="00CC5769" w:rsidRPr="00E80C12" w:rsidRDefault="00CC5769" w:rsidP="00D028E0">
            <w:pPr>
              <w:spacing w:line="240" w:lineRule="auto"/>
              <w:ind w:firstLine="0"/>
              <w:jc w:val="center"/>
              <w:rPr>
                <w:b/>
                <w:szCs w:val="24"/>
                <w:lang w:val="en-US"/>
              </w:rPr>
            </w:pPr>
            <w:r w:rsidRPr="00E80C12">
              <w:rPr>
                <w:b/>
                <w:szCs w:val="24"/>
                <w:lang w:val="en-US"/>
              </w:rPr>
              <w:t>-</w:t>
            </w:r>
          </w:p>
        </w:tc>
      </w:tr>
      <w:tr w:rsidR="00CC5769" w:rsidRPr="00E80C12" w:rsidTr="00E80C12">
        <w:trPr>
          <w:trHeight w:val="662"/>
          <w:jc w:val="center"/>
        </w:trPr>
        <w:tc>
          <w:tcPr>
            <w:tcW w:w="658" w:type="dxa"/>
            <w:shd w:val="clear" w:color="auto" w:fill="BFBFBF"/>
          </w:tcPr>
          <w:p w:rsidR="00CC5769" w:rsidRPr="00E80C12" w:rsidRDefault="00CC5769" w:rsidP="00D028E0">
            <w:pPr>
              <w:spacing w:line="240" w:lineRule="auto"/>
              <w:ind w:firstLine="0"/>
              <w:jc w:val="center"/>
              <w:rPr>
                <w:szCs w:val="24"/>
              </w:rPr>
            </w:pPr>
          </w:p>
        </w:tc>
        <w:tc>
          <w:tcPr>
            <w:tcW w:w="3513" w:type="dxa"/>
            <w:shd w:val="clear" w:color="auto" w:fill="BFBFBF"/>
          </w:tcPr>
          <w:p w:rsidR="00CC5769" w:rsidRPr="00E80C12" w:rsidRDefault="00CC5769" w:rsidP="00D028E0">
            <w:pPr>
              <w:spacing w:line="240" w:lineRule="auto"/>
              <w:ind w:firstLine="0"/>
              <w:jc w:val="left"/>
              <w:rPr>
                <w:szCs w:val="24"/>
              </w:rPr>
            </w:pPr>
            <w:r w:rsidRPr="00E80C12">
              <w:rPr>
                <w:b/>
                <w:szCs w:val="24"/>
              </w:rPr>
              <w:t>Полоса отвода автомобильных и железных дорог</w:t>
            </w:r>
          </w:p>
        </w:tc>
        <w:tc>
          <w:tcPr>
            <w:tcW w:w="1755" w:type="dxa"/>
            <w:shd w:val="clear" w:color="auto" w:fill="BFBFBF"/>
          </w:tcPr>
          <w:p w:rsidR="00CC5769" w:rsidRPr="00E80C12" w:rsidRDefault="00CC5769" w:rsidP="00D028E0">
            <w:pPr>
              <w:spacing w:line="240" w:lineRule="auto"/>
              <w:ind w:firstLine="0"/>
              <w:jc w:val="center"/>
              <w:rPr>
                <w:b/>
                <w:bCs/>
                <w:szCs w:val="24"/>
              </w:rPr>
            </w:pPr>
            <w:r w:rsidRPr="00E80C12">
              <w:rPr>
                <w:b/>
                <w:bCs/>
                <w:szCs w:val="24"/>
              </w:rPr>
              <w:t>га</w:t>
            </w:r>
          </w:p>
        </w:tc>
        <w:tc>
          <w:tcPr>
            <w:tcW w:w="2162" w:type="dxa"/>
            <w:shd w:val="clear" w:color="auto" w:fill="BFBFBF"/>
          </w:tcPr>
          <w:p w:rsidR="00CC5769" w:rsidRPr="00E80C12" w:rsidRDefault="00CC5769" w:rsidP="00D028E0">
            <w:pPr>
              <w:spacing w:line="240" w:lineRule="auto"/>
              <w:ind w:firstLine="0"/>
              <w:jc w:val="center"/>
              <w:rPr>
                <w:b/>
                <w:szCs w:val="24"/>
              </w:rPr>
            </w:pPr>
            <w:r w:rsidRPr="00E80C12">
              <w:rPr>
                <w:b/>
                <w:szCs w:val="24"/>
              </w:rPr>
              <w:t>136,65</w:t>
            </w:r>
          </w:p>
        </w:tc>
        <w:tc>
          <w:tcPr>
            <w:tcW w:w="1487" w:type="dxa"/>
            <w:shd w:val="clear" w:color="auto" w:fill="BFBFBF"/>
          </w:tcPr>
          <w:p w:rsidR="00CC5769" w:rsidRPr="00E80C12" w:rsidRDefault="00CC5769" w:rsidP="00D028E0">
            <w:pPr>
              <w:spacing w:line="240" w:lineRule="auto"/>
              <w:ind w:firstLine="0"/>
              <w:jc w:val="center"/>
              <w:rPr>
                <w:b/>
                <w:szCs w:val="24"/>
              </w:rPr>
            </w:pPr>
            <w:r w:rsidRPr="00E80C12">
              <w:rPr>
                <w:b/>
                <w:szCs w:val="24"/>
              </w:rPr>
              <w:t>-0,47</w:t>
            </w:r>
          </w:p>
        </w:tc>
      </w:tr>
      <w:tr w:rsidR="00CC5769" w:rsidRPr="00E80C12" w:rsidTr="00E80C12">
        <w:trPr>
          <w:trHeight w:val="662"/>
          <w:jc w:val="center"/>
        </w:trPr>
        <w:tc>
          <w:tcPr>
            <w:tcW w:w="658" w:type="dxa"/>
            <w:shd w:val="clear" w:color="auto" w:fill="auto"/>
          </w:tcPr>
          <w:p w:rsidR="00CC5769" w:rsidRPr="00E80C12" w:rsidRDefault="00CC5769" w:rsidP="00D028E0">
            <w:pPr>
              <w:spacing w:line="240" w:lineRule="auto"/>
              <w:ind w:firstLine="0"/>
              <w:jc w:val="center"/>
              <w:rPr>
                <w:szCs w:val="24"/>
                <w:highlight w:val="lightGray"/>
              </w:rPr>
            </w:pPr>
          </w:p>
        </w:tc>
        <w:tc>
          <w:tcPr>
            <w:tcW w:w="3513" w:type="dxa"/>
            <w:shd w:val="clear" w:color="auto" w:fill="BFBFBF"/>
          </w:tcPr>
          <w:p w:rsidR="00CC5769" w:rsidRPr="00E80C12" w:rsidRDefault="00CC5769" w:rsidP="00D028E0">
            <w:pPr>
              <w:spacing w:line="240" w:lineRule="auto"/>
              <w:ind w:firstLine="0"/>
              <w:jc w:val="left"/>
              <w:rPr>
                <w:b/>
                <w:szCs w:val="24"/>
                <w:highlight w:val="lightGray"/>
              </w:rPr>
            </w:pPr>
            <w:r w:rsidRPr="00E80C12">
              <w:rPr>
                <w:b/>
                <w:szCs w:val="24"/>
                <w:highlight w:val="lightGray"/>
              </w:rPr>
              <w:t>Полезные ископаемые (песчано-гравийные сырье, пресные подземные воды)</w:t>
            </w:r>
          </w:p>
        </w:tc>
        <w:tc>
          <w:tcPr>
            <w:tcW w:w="1755" w:type="dxa"/>
            <w:shd w:val="clear" w:color="auto" w:fill="BFBFBF"/>
          </w:tcPr>
          <w:p w:rsidR="00CC5769" w:rsidRPr="00E80C12" w:rsidRDefault="00CC5769" w:rsidP="00D028E0">
            <w:pPr>
              <w:spacing w:line="240" w:lineRule="auto"/>
              <w:ind w:firstLine="0"/>
              <w:jc w:val="center"/>
              <w:rPr>
                <w:b/>
                <w:bCs/>
                <w:szCs w:val="24"/>
                <w:highlight w:val="lightGray"/>
              </w:rPr>
            </w:pPr>
            <w:r w:rsidRPr="00E80C12">
              <w:rPr>
                <w:b/>
                <w:bCs/>
                <w:szCs w:val="24"/>
                <w:highlight w:val="lightGray"/>
              </w:rPr>
              <w:t>га</w:t>
            </w:r>
          </w:p>
        </w:tc>
        <w:tc>
          <w:tcPr>
            <w:tcW w:w="2162" w:type="dxa"/>
            <w:shd w:val="clear" w:color="auto" w:fill="BFBFBF"/>
          </w:tcPr>
          <w:p w:rsidR="00CC5769" w:rsidRPr="00E80C12" w:rsidRDefault="00CC5769" w:rsidP="00D028E0">
            <w:pPr>
              <w:spacing w:line="240" w:lineRule="auto"/>
              <w:ind w:firstLine="0"/>
              <w:jc w:val="center"/>
              <w:rPr>
                <w:b/>
                <w:szCs w:val="24"/>
                <w:highlight w:val="lightGray"/>
              </w:rPr>
            </w:pPr>
            <w:r w:rsidRPr="00E80C12">
              <w:rPr>
                <w:b/>
                <w:szCs w:val="24"/>
                <w:highlight w:val="lightGray"/>
              </w:rPr>
              <w:t>622,63</w:t>
            </w:r>
          </w:p>
        </w:tc>
        <w:tc>
          <w:tcPr>
            <w:tcW w:w="1487" w:type="dxa"/>
            <w:shd w:val="clear" w:color="auto" w:fill="BFBFBF"/>
          </w:tcPr>
          <w:p w:rsidR="00CC5769" w:rsidRPr="00E80C12" w:rsidRDefault="00CC5769" w:rsidP="00D028E0">
            <w:pPr>
              <w:spacing w:line="240" w:lineRule="auto"/>
              <w:ind w:firstLine="0"/>
              <w:jc w:val="center"/>
              <w:rPr>
                <w:b/>
                <w:szCs w:val="24"/>
                <w:highlight w:val="lightGray"/>
                <w:lang w:val="en-US"/>
              </w:rPr>
            </w:pPr>
            <w:r w:rsidRPr="00E80C12">
              <w:rPr>
                <w:b/>
                <w:szCs w:val="24"/>
                <w:highlight w:val="lightGray"/>
                <w:lang w:val="en-US"/>
              </w:rPr>
              <w:t>-</w:t>
            </w:r>
          </w:p>
        </w:tc>
      </w:tr>
    </w:tbl>
    <w:p w:rsidR="00810A70" w:rsidRDefault="00810A70" w:rsidP="00810A70">
      <w:pPr>
        <w:ind w:firstLine="0"/>
      </w:pPr>
    </w:p>
    <w:sectPr w:rsidR="00810A70" w:rsidSect="00122056">
      <w:headerReference w:type="even" r:id="rId11"/>
      <w:footerReference w:type="even" r:id="rId12"/>
      <w:footerReference w:type="default" r:id="rId13"/>
      <w:pgSz w:w="11906" w:h="16838" w:code="9"/>
      <w:pgMar w:top="1134" w:right="850" w:bottom="1276" w:left="1701" w:header="708" w:footer="10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F3" w:rsidRDefault="00F912F3" w:rsidP="00424F5F">
      <w:r>
        <w:separator/>
      </w:r>
    </w:p>
  </w:endnote>
  <w:endnote w:type="continuationSeparator" w:id="0">
    <w:p w:rsidR="00F912F3" w:rsidRDefault="00F912F3" w:rsidP="00424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altName w:val="Wingdings 2"/>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8045"/>
    </w:tblGrid>
    <w:tr w:rsidR="00D43E2E" w:rsidRPr="00424F5F" w:rsidTr="00F24E74">
      <w:tc>
        <w:tcPr>
          <w:tcW w:w="8045" w:type="dxa"/>
        </w:tcPr>
        <w:p w:rsidR="00D43E2E" w:rsidRPr="00424F5F" w:rsidRDefault="00D43E2E"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D43E2E" w:rsidRPr="00424F5F" w:rsidRDefault="00D43E2E"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00FC1410"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00FC1410" w:rsidRPr="00424F5F">
            <w:rPr>
              <w:rFonts w:ascii="Bookman Old Style" w:hAnsi="Bookman Old Style"/>
              <w:sz w:val="20"/>
              <w:szCs w:val="24"/>
            </w:rPr>
            <w:fldChar w:fldCharType="separate"/>
          </w:r>
          <w:r w:rsidRPr="00A4004D">
            <w:rPr>
              <w:rFonts w:ascii="Bookman Old Style" w:hAnsi="Bookman Old Style"/>
              <w:noProof/>
              <w:szCs w:val="24"/>
            </w:rPr>
            <w:t>32</w:t>
          </w:r>
          <w:r w:rsidR="00FC1410" w:rsidRPr="00424F5F">
            <w:rPr>
              <w:rFonts w:ascii="Bookman Old Style" w:hAnsi="Bookman Old Style"/>
              <w:sz w:val="20"/>
              <w:szCs w:val="24"/>
            </w:rPr>
            <w:fldChar w:fldCharType="end"/>
          </w:r>
        </w:p>
      </w:tc>
    </w:tr>
  </w:tbl>
  <w:p w:rsidR="00D43E2E" w:rsidRDefault="00D43E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E" w:rsidRDefault="00D43E2E" w:rsidP="00C527AE">
    <w:pPr>
      <w:pStyle w:val="a5"/>
      <w:jc w:val="right"/>
    </w:pPr>
  </w:p>
  <w:tbl>
    <w:tblPr>
      <w:tblW w:w="11341" w:type="dxa"/>
      <w:tblInd w:w="-1310" w:type="dxa"/>
      <w:tblBorders>
        <w:top w:val="single" w:sz="4" w:space="0" w:color="auto"/>
        <w:insideH w:val="single" w:sz="4" w:space="0" w:color="auto"/>
      </w:tblBorders>
      <w:tblLook w:val="00A0"/>
    </w:tblPr>
    <w:tblGrid>
      <w:gridCol w:w="8765"/>
      <w:gridCol w:w="2576"/>
    </w:tblGrid>
    <w:tr w:rsidR="00D43E2E" w:rsidRPr="004035BF" w:rsidTr="004035BF">
      <w:tc>
        <w:tcPr>
          <w:tcW w:w="8765" w:type="dxa"/>
        </w:tcPr>
        <w:p w:rsidR="00D43E2E" w:rsidRPr="004035BF" w:rsidRDefault="00D43E2E"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D43E2E" w:rsidRPr="004035BF" w:rsidRDefault="00D43E2E"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00FC1410"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00FC1410" w:rsidRPr="004035BF">
            <w:rPr>
              <w:rFonts w:eastAsia="Arial Unicode MS" w:cs="Arial Unicode MS"/>
              <w:color w:val="000000"/>
              <w:sz w:val="20"/>
            </w:rPr>
            <w:fldChar w:fldCharType="separate"/>
          </w:r>
          <w:r w:rsidR="000025E4" w:rsidRPr="000025E4">
            <w:rPr>
              <w:rFonts w:eastAsia="Arial Unicode MS" w:cs="Arial Unicode MS"/>
              <w:b/>
              <w:noProof/>
              <w:color w:val="000000"/>
              <w:sz w:val="20"/>
            </w:rPr>
            <w:t>3</w:t>
          </w:r>
          <w:r w:rsidR="00FC1410" w:rsidRPr="004035BF">
            <w:rPr>
              <w:rFonts w:eastAsia="Arial Unicode MS" w:cs="Arial Unicode MS"/>
              <w:color w:val="000000"/>
              <w:sz w:val="20"/>
            </w:rPr>
            <w:fldChar w:fldCharType="end"/>
          </w:r>
        </w:p>
      </w:tc>
    </w:tr>
  </w:tbl>
  <w:p w:rsidR="00D43E2E" w:rsidRDefault="00D43E2E" w:rsidP="00C527A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F3" w:rsidRDefault="00F912F3" w:rsidP="00424F5F">
      <w:r>
        <w:separator/>
      </w:r>
    </w:p>
  </w:footnote>
  <w:footnote w:type="continuationSeparator" w:id="0">
    <w:p w:rsidR="00F912F3" w:rsidRDefault="00F912F3" w:rsidP="00424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E" w:rsidRDefault="00D43E2E" w:rsidP="00A4004D">
    <w:pPr>
      <w:pStyle w:val="a3"/>
    </w:pPr>
  </w:p>
  <w:p w:rsidR="00D43E2E" w:rsidRPr="00C91568" w:rsidRDefault="00FC1410" w:rsidP="00A4004D">
    <w:pPr>
      <w:pStyle w:val="a3"/>
    </w:pPr>
    <w:r>
      <w:rPr>
        <w:noProof/>
      </w:rPr>
      <w:pict>
        <v:shapetype id="_x0000_t202" coordsize="21600,21600" o:spt="202" path="m,l,21600r21600,l21600,xe">
          <v:stroke joinstyle="miter"/>
          <v:path gradientshapeok="t" o:connecttype="rect"/>
        </v:shapetype>
        <v:shape id="Поле 11" o:spid="_x0000_s4097" type="#_x0000_t202" style="position:absolute;left:0;text-align:left;margin-left:68pt;margin-top:1.5pt;width:243pt;height:18.75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D43E2E" w:rsidRPr="00C91568" w:rsidRDefault="00D43E2E"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w:r>
    <w:r w:rsidR="00D43E2E">
      <w:rPr>
        <w:noProof/>
      </w:rPr>
      <w:drawing>
        <wp:anchor distT="0" distB="0" distL="114300" distR="114300" simplePos="0" relativeHeight="251661312" behindDoc="1" locked="0" layoutInCell="1" allowOverlap="1">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D43E2E" w:rsidRPr="00BB38FA" w:rsidRDefault="00D43E2E" w:rsidP="00BB38FA">
    <w:pPr>
      <w:pStyle w:val="a3"/>
      <w:jc w:val="right"/>
      <w:rPr>
        <w:rFonts w:ascii="Impact" w:hAnsi="Impac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24F5F"/>
    <w:rsid w:val="000025E4"/>
    <w:rsid w:val="0000358B"/>
    <w:rsid w:val="000141CA"/>
    <w:rsid w:val="000153C6"/>
    <w:rsid w:val="00032FBE"/>
    <w:rsid w:val="00035CA1"/>
    <w:rsid w:val="00051D22"/>
    <w:rsid w:val="00053020"/>
    <w:rsid w:val="00055697"/>
    <w:rsid w:val="00060D37"/>
    <w:rsid w:val="0006131C"/>
    <w:rsid w:val="0007390C"/>
    <w:rsid w:val="00073EEC"/>
    <w:rsid w:val="00087AB9"/>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6E03"/>
    <w:rsid w:val="000F5FCD"/>
    <w:rsid w:val="000F798A"/>
    <w:rsid w:val="001009A1"/>
    <w:rsid w:val="00101138"/>
    <w:rsid w:val="00101D90"/>
    <w:rsid w:val="00105183"/>
    <w:rsid w:val="001111BD"/>
    <w:rsid w:val="00114B80"/>
    <w:rsid w:val="0011667B"/>
    <w:rsid w:val="00122056"/>
    <w:rsid w:val="001258DA"/>
    <w:rsid w:val="0013104A"/>
    <w:rsid w:val="00133F29"/>
    <w:rsid w:val="00135D72"/>
    <w:rsid w:val="00136B63"/>
    <w:rsid w:val="001414B2"/>
    <w:rsid w:val="0014686D"/>
    <w:rsid w:val="00146CAD"/>
    <w:rsid w:val="00152B5B"/>
    <w:rsid w:val="0015676B"/>
    <w:rsid w:val="00163666"/>
    <w:rsid w:val="00163895"/>
    <w:rsid w:val="00165DAD"/>
    <w:rsid w:val="00165FA2"/>
    <w:rsid w:val="00171C59"/>
    <w:rsid w:val="001800BA"/>
    <w:rsid w:val="00180A53"/>
    <w:rsid w:val="00186C1F"/>
    <w:rsid w:val="00192D49"/>
    <w:rsid w:val="001B501B"/>
    <w:rsid w:val="001B78C6"/>
    <w:rsid w:val="001C0747"/>
    <w:rsid w:val="001C4425"/>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2E1C"/>
    <w:rsid w:val="002857FF"/>
    <w:rsid w:val="00291C14"/>
    <w:rsid w:val="002A3FBD"/>
    <w:rsid w:val="002A5EFC"/>
    <w:rsid w:val="002A6D55"/>
    <w:rsid w:val="002B026C"/>
    <w:rsid w:val="002B1889"/>
    <w:rsid w:val="002B5D01"/>
    <w:rsid w:val="002B5EA4"/>
    <w:rsid w:val="002B5FD9"/>
    <w:rsid w:val="002C1996"/>
    <w:rsid w:val="002C7BC5"/>
    <w:rsid w:val="002D381F"/>
    <w:rsid w:val="002D38AA"/>
    <w:rsid w:val="002E1C39"/>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6293"/>
    <w:rsid w:val="003970BB"/>
    <w:rsid w:val="003A1541"/>
    <w:rsid w:val="003A3C31"/>
    <w:rsid w:val="003B1E37"/>
    <w:rsid w:val="003B49CB"/>
    <w:rsid w:val="003C597B"/>
    <w:rsid w:val="003D1783"/>
    <w:rsid w:val="003D32D6"/>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474"/>
    <w:rsid w:val="004D7336"/>
    <w:rsid w:val="004E18C8"/>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617D"/>
    <w:rsid w:val="005675EB"/>
    <w:rsid w:val="00567B92"/>
    <w:rsid w:val="0057017E"/>
    <w:rsid w:val="005729D7"/>
    <w:rsid w:val="00572C2C"/>
    <w:rsid w:val="005767D3"/>
    <w:rsid w:val="005812CB"/>
    <w:rsid w:val="00585447"/>
    <w:rsid w:val="005862CD"/>
    <w:rsid w:val="0058747C"/>
    <w:rsid w:val="00591FF1"/>
    <w:rsid w:val="00594F73"/>
    <w:rsid w:val="00595A49"/>
    <w:rsid w:val="005A69F9"/>
    <w:rsid w:val="005A7727"/>
    <w:rsid w:val="005B1D7A"/>
    <w:rsid w:val="005B3251"/>
    <w:rsid w:val="005B3EE1"/>
    <w:rsid w:val="005B4423"/>
    <w:rsid w:val="005C19AF"/>
    <w:rsid w:val="005C24EE"/>
    <w:rsid w:val="005C35DF"/>
    <w:rsid w:val="005D2535"/>
    <w:rsid w:val="005D52A4"/>
    <w:rsid w:val="005D59CC"/>
    <w:rsid w:val="005E0A2C"/>
    <w:rsid w:val="005E1310"/>
    <w:rsid w:val="005E2E44"/>
    <w:rsid w:val="005E3171"/>
    <w:rsid w:val="005E4AF1"/>
    <w:rsid w:val="005E54C0"/>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110F"/>
    <w:rsid w:val="00665CF4"/>
    <w:rsid w:val="00665E73"/>
    <w:rsid w:val="006668F4"/>
    <w:rsid w:val="00673CCF"/>
    <w:rsid w:val="006822C4"/>
    <w:rsid w:val="00690837"/>
    <w:rsid w:val="006943CB"/>
    <w:rsid w:val="00694FF1"/>
    <w:rsid w:val="00695E66"/>
    <w:rsid w:val="0069676D"/>
    <w:rsid w:val="006A7DC9"/>
    <w:rsid w:val="006C757A"/>
    <w:rsid w:val="006C7C73"/>
    <w:rsid w:val="006D535F"/>
    <w:rsid w:val="006E3E55"/>
    <w:rsid w:val="006E54C4"/>
    <w:rsid w:val="006E6E50"/>
    <w:rsid w:val="006F06E1"/>
    <w:rsid w:val="006F2163"/>
    <w:rsid w:val="006F4D6E"/>
    <w:rsid w:val="006F506B"/>
    <w:rsid w:val="006F5BAF"/>
    <w:rsid w:val="00705950"/>
    <w:rsid w:val="00705C26"/>
    <w:rsid w:val="007124A1"/>
    <w:rsid w:val="00714B96"/>
    <w:rsid w:val="00717D48"/>
    <w:rsid w:val="007254B0"/>
    <w:rsid w:val="00737102"/>
    <w:rsid w:val="007410D2"/>
    <w:rsid w:val="00744C7F"/>
    <w:rsid w:val="00760EC2"/>
    <w:rsid w:val="00762A0B"/>
    <w:rsid w:val="007651EB"/>
    <w:rsid w:val="00765E8C"/>
    <w:rsid w:val="007717B0"/>
    <w:rsid w:val="007774B2"/>
    <w:rsid w:val="0078118B"/>
    <w:rsid w:val="00787421"/>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5A6A"/>
    <w:rsid w:val="00864647"/>
    <w:rsid w:val="00866B2F"/>
    <w:rsid w:val="00866FA1"/>
    <w:rsid w:val="00870660"/>
    <w:rsid w:val="00871241"/>
    <w:rsid w:val="00871E8E"/>
    <w:rsid w:val="008853DB"/>
    <w:rsid w:val="00893CF9"/>
    <w:rsid w:val="00894A22"/>
    <w:rsid w:val="008A1593"/>
    <w:rsid w:val="008A332F"/>
    <w:rsid w:val="008A51B5"/>
    <w:rsid w:val="008A557C"/>
    <w:rsid w:val="008B1137"/>
    <w:rsid w:val="008B1C38"/>
    <w:rsid w:val="008B258D"/>
    <w:rsid w:val="008B2883"/>
    <w:rsid w:val="008B485F"/>
    <w:rsid w:val="008C21CA"/>
    <w:rsid w:val="008C2643"/>
    <w:rsid w:val="008C387C"/>
    <w:rsid w:val="008C7290"/>
    <w:rsid w:val="008D239D"/>
    <w:rsid w:val="008D5092"/>
    <w:rsid w:val="008D5826"/>
    <w:rsid w:val="008D6E85"/>
    <w:rsid w:val="008D7234"/>
    <w:rsid w:val="008D7C12"/>
    <w:rsid w:val="008E04E0"/>
    <w:rsid w:val="008E1586"/>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66B4D"/>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1F05"/>
    <w:rsid w:val="00B82E8B"/>
    <w:rsid w:val="00B868EC"/>
    <w:rsid w:val="00B87CAE"/>
    <w:rsid w:val="00B908D7"/>
    <w:rsid w:val="00B93A84"/>
    <w:rsid w:val="00B9624B"/>
    <w:rsid w:val="00BA0628"/>
    <w:rsid w:val="00BA30E9"/>
    <w:rsid w:val="00BA576F"/>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5699"/>
    <w:rsid w:val="00C51C06"/>
    <w:rsid w:val="00C527AE"/>
    <w:rsid w:val="00C53571"/>
    <w:rsid w:val="00C5398B"/>
    <w:rsid w:val="00C610CC"/>
    <w:rsid w:val="00C67256"/>
    <w:rsid w:val="00C723FC"/>
    <w:rsid w:val="00C729E7"/>
    <w:rsid w:val="00C8037D"/>
    <w:rsid w:val="00C82BCA"/>
    <w:rsid w:val="00C86CAA"/>
    <w:rsid w:val="00C907A7"/>
    <w:rsid w:val="00C9759D"/>
    <w:rsid w:val="00CA1233"/>
    <w:rsid w:val="00CA5E62"/>
    <w:rsid w:val="00CA60D2"/>
    <w:rsid w:val="00CB0FFD"/>
    <w:rsid w:val="00CB1AF8"/>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EBE"/>
    <w:rsid w:val="00DF0D87"/>
    <w:rsid w:val="00DF317E"/>
    <w:rsid w:val="00E02BE7"/>
    <w:rsid w:val="00E056BD"/>
    <w:rsid w:val="00E0641F"/>
    <w:rsid w:val="00E1066E"/>
    <w:rsid w:val="00E127FE"/>
    <w:rsid w:val="00E12C61"/>
    <w:rsid w:val="00E13E42"/>
    <w:rsid w:val="00E264F7"/>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A2E1B"/>
    <w:rsid w:val="00EA3041"/>
    <w:rsid w:val="00EA36E8"/>
    <w:rsid w:val="00EA6A76"/>
    <w:rsid w:val="00EB1068"/>
    <w:rsid w:val="00EB146C"/>
    <w:rsid w:val="00EB15F8"/>
    <w:rsid w:val="00EB1932"/>
    <w:rsid w:val="00EB42D4"/>
    <w:rsid w:val="00EB6C4A"/>
    <w:rsid w:val="00ED6684"/>
    <w:rsid w:val="00ED6BDD"/>
    <w:rsid w:val="00ED7300"/>
    <w:rsid w:val="00EF4F53"/>
    <w:rsid w:val="00EF5A11"/>
    <w:rsid w:val="00EF7F02"/>
    <w:rsid w:val="00F03356"/>
    <w:rsid w:val="00F06C19"/>
    <w:rsid w:val="00F07192"/>
    <w:rsid w:val="00F13DE2"/>
    <w:rsid w:val="00F145CF"/>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912F3"/>
    <w:rsid w:val="00F915CE"/>
    <w:rsid w:val="00F91C33"/>
    <w:rsid w:val="00F91CD9"/>
    <w:rsid w:val="00F92D87"/>
    <w:rsid w:val="00F97421"/>
    <w:rsid w:val="00FA1DB0"/>
    <w:rsid w:val="00FB6BCD"/>
    <w:rsid w:val="00FB7C17"/>
    <w:rsid w:val="00FC10F0"/>
    <w:rsid w:val="00FC1410"/>
    <w:rsid w:val="00FD0095"/>
    <w:rsid w:val="00FD0214"/>
    <w:rsid w:val="00FD5EB3"/>
    <w:rsid w:val="00FE1D08"/>
    <w:rsid w:val="00FE3581"/>
    <w:rsid w:val="00FE4216"/>
    <w:rsid w:val="00FE584F"/>
    <w:rsid w:val="00FE7EB7"/>
    <w:rsid w:val="00FF3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rPr>
  </w:style>
  <w:style w:type="character" w:customStyle="1" w:styleId="S0">
    <w:name w:val="S_Обычный Знак"/>
    <w:link w:val="S"/>
    <w:rsid w:val="003629EC"/>
    <w:rPr>
      <w:rFonts w:ascii="Times New Roman" w:hAnsi="Times New Roman" w:cs="Times New Roman"/>
      <w:w w:val="109"/>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F77B-0D2C-44F4-BF8A-67EC7F45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16589</Words>
  <Characters>94559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Пользователь Windows</cp:lastModifiedBy>
  <cp:revision>288</cp:revision>
  <cp:lastPrinted>2012-08-06T08:00:00Z</cp:lastPrinted>
  <dcterms:created xsi:type="dcterms:W3CDTF">2013-09-15T09:16:00Z</dcterms:created>
  <dcterms:modified xsi:type="dcterms:W3CDTF">2019-08-13T05:55:00Z</dcterms:modified>
</cp:coreProperties>
</file>