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FE" w:rsidRDefault="00B943FE" w:rsidP="00B943FE">
      <w:pPr>
        <w:widowControl w:val="0"/>
        <w:autoSpaceDE w:val="0"/>
        <w:autoSpaceDN w:val="0"/>
        <w:adjustRightInd w:val="0"/>
        <w:spacing w:after="0" w:line="240" w:lineRule="exact"/>
        <w:outlineLvl w:val="0"/>
        <w:rPr>
          <w:rFonts w:ascii="Times New Roman" w:eastAsiaTheme="minorEastAsia" w:hAnsi="Times New Roman" w:cs="Times New Roman"/>
          <w:b/>
          <w:bCs/>
          <w:sz w:val="28"/>
          <w:szCs w:val="28"/>
          <w:lang w:eastAsia="ru-RU"/>
        </w:rPr>
      </w:pPr>
    </w:p>
    <w:p w:rsidR="0088045F" w:rsidRPr="0088045F" w:rsidRDefault="0088045F"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2F326B" w:rsidRPr="0088045F" w:rsidRDefault="002F326B" w:rsidP="00B94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Приложение № 1</w:t>
      </w:r>
    </w:p>
    <w:p w:rsidR="00B943FE" w:rsidRPr="0088045F" w:rsidRDefault="002F326B" w:rsidP="00B94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w:t>
      </w:r>
      <w:r w:rsidR="00B943FE" w:rsidRPr="0088045F">
        <w:rPr>
          <w:rFonts w:ascii="Times New Roman" w:hAnsi="Times New Roman" w:cs="Times New Roman"/>
          <w:sz w:val="24"/>
          <w:szCs w:val="24"/>
        </w:rPr>
        <w:t>постановлени</w:t>
      </w:r>
      <w:r w:rsidRPr="0088045F">
        <w:rPr>
          <w:rFonts w:ascii="Times New Roman" w:hAnsi="Times New Roman" w:cs="Times New Roman"/>
          <w:sz w:val="24"/>
          <w:szCs w:val="24"/>
        </w:rPr>
        <w:t>ю</w:t>
      </w:r>
    </w:p>
    <w:p w:rsidR="00B943FE" w:rsidRPr="0088045F" w:rsidRDefault="00B943FE" w:rsidP="002F326B">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администрации </w:t>
      </w:r>
      <w:r w:rsidR="002F326B" w:rsidRPr="0088045F">
        <w:rPr>
          <w:rFonts w:ascii="Times New Roman" w:hAnsi="Times New Roman" w:cs="Times New Roman"/>
          <w:sz w:val="24"/>
          <w:szCs w:val="24"/>
        </w:rPr>
        <w:t>Михайловского</w:t>
      </w:r>
    </w:p>
    <w:p w:rsidR="00B943FE" w:rsidRPr="0088045F" w:rsidRDefault="002F326B" w:rsidP="00B943FE">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сельского поселения</w:t>
      </w:r>
    </w:p>
    <w:p w:rsidR="00B943FE" w:rsidRPr="0088045F" w:rsidRDefault="00B943FE" w:rsidP="00B943FE">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9A2B07" w:rsidRPr="0088045F">
        <w:rPr>
          <w:rFonts w:ascii="Times New Roman" w:hAnsi="Times New Roman" w:cs="Times New Roman"/>
          <w:sz w:val="24"/>
          <w:szCs w:val="24"/>
        </w:rPr>
        <w:t xml:space="preserve"> </w:t>
      </w:r>
      <w:r w:rsidR="0088045F" w:rsidRPr="0088045F">
        <w:rPr>
          <w:rFonts w:ascii="Times New Roman" w:hAnsi="Times New Roman" w:cs="Times New Roman"/>
          <w:sz w:val="24"/>
          <w:szCs w:val="24"/>
        </w:rPr>
        <w:t xml:space="preserve">29.06.2021  </w:t>
      </w:r>
      <w:r w:rsidRPr="0088045F">
        <w:rPr>
          <w:rFonts w:ascii="Times New Roman" w:hAnsi="Times New Roman" w:cs="Times New Roman"/>
          <w:sz w:val="24"/>
          <w:szCs w:val="24"/>
        </w:rPr>
        <w:t>№</w:t>
      </w:r>
      <w:r w:rsidR="0088045F" w:rsidRPr="0088045F">
        <w:rPr>
          <w:rFonts w:ascii="Times New Roman" w:hAnsi="Times New Roman" w:cs="Times New Roman"/>
          <w:sz w:val="24"/>
          <w:szCs w:val="24"/>
        </w:rPr>
        <w:t>14</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АДМИНИСТРАТИВНЫЙ РЕГЛАМЕНТ</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ПО ПРЕДОСТАВЛЕНИЮ МУНИЦИПАЛЬНОЙ УСЛУГИ</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«ПРЕДОСТАВЛЕНИЕ МЕСТ ДЛЯ ЗАХОРОНЕНИЯ НА КЛАДБИЩАХ</w:t>
      </w:r>
    </w:p>
    <w:p w:rsidR="00B943FE" w:rsidRPr="0088045F" w:rsidRDefault="002F326B" w:rsidP="00B943FE">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МИХАЙЛОВСКОГО СЕЛЬСКОГО ПОСЕЛЕНИЯ ПРИГОРОДНОГО РАЙОНА РСО-АЛАНИЯ</w:t>
      </w:r>
    </w:p>
    <w:p w:rsidR="002F326B" w:rsidRPr="0088045F" w:rsidRDefault="002F326B"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I. Общие положения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1.1. Предмет регулирования административного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Административный регламент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xml:space="preserve"> по предоставлению муниципальной услуги «Предоставление мест для захоронения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hAnsi="Times New Roman" w:cs="Times New Roman"/>
          <w:sz w:val="24"/>
          <w:szCs w:val="24"/>
        </w:rPr>
        <w:t>» (далее – Административный</w:t>
      </w:r>
      <w:r w:rsidRPr="0088045F">
        <w:rPr>
          <w:rFonts w:ascii="Times New Roman" w:hAnsi="Times New Roman" w:cs="Times New Roman"/>
          <w:sz w:val="24"/>
          <w:szCs w:val="24"/>
        </w:rPr>
        <w:t xml:space="preserve">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88045F"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Предоставление мест для захоронения на кладбищах </w:t>
      </w:r>
      <w:r w:rsidR="001F42EB" w:rsidRPr="0088045F">
        <w:rPr>
          <w:rFonts w:ascii="Times New Roman" w:hAnsi="Times New Roman" w:cs="Times New Roman"/>
          <w:sz w:val="24"/>
          <w:szCs w:val="24"/>
        </w:rPr>
        <w:t>поселения</w:t>
      </w:r>
      <w:r w:rsidRPr="0088045F">
        <w:rPr>
          <w:rFonts w:ascii="Times New Roman" w:hAnsi="Times New Roman" w:cs="Times New Roman"/>
          <w:sz w:val="24"/>
          <w:szCs w:val="24"/>
        </w:rPr>
        <w:t xml:space="preserve">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w:t>
      </w:r>
      <w:proofErr w:type="gramEnd"/>
      <w:r w:rsidRPr="0088045F">
        <w:rPr>
          <w:rFonts w:ascii="Times New Roman" w:hAnsi="Times New Roman" w:cs="Times New Roman"/>
          <w:sz w:val="24"/>
          <w:szCs w:val="24"/>
        </w:rPr>
        <w:t xml:space="preserve"> </w:t>
      </w:r>
      <w:proofErr w:type="gramStart"/>
      <w:r w:rsidRPr="0088045F">
        <w:rPr>
          <w:rFonts w:ascii="Times New Roman" w:hAnsi="Times New Roman" w:cs="Times New Roman"/>
          <w:sz w:val="24"/>
          <w:szCs w:val="24"/>
        </w:rPr>
        <w:t>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w:t>
      </w:r>
      <w:proofErr w:type="gramEnd"/>
      <w:r w:rsidRPr="0088045F">
        <w:rPr>
          <w:rFonts w:ascii="Times New Roman" w:hAnsi="Times New Roman" w:cs="Times New Roman"/>
          <w:sz w:val="24"/>
          <w:szCs w:val="24"/>
        </w:rPr>
        <w:t xml:space="preserve">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1.2. Круг заявителей на предоставление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Заявителями на предоставление муниципальной услуги, в отношении которой разработан настоящий Административный регламент, являются:</w:t>
      </w:r>
    </w:p>
    <w:p w:rsidR="00B943FE" w:rsidRPr="0088045F" w:rsidRDefault="002F326B"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B943FE" w:rsidRPr="0088045F">
        <w:rPr>
          <w:rFonts w:ascii="Times New Roman" w:hAnsi="Times New Roman" w:cs="Times New Roman"/>
          <w:sz w:val="24"/>
          <w:szCs w:val="24"/>
        </w:rPr>
        <w:t xml:space="preserve">юридические и физические лица, взявшие на себя обязанность осуществить погребение </w:t>
      </w:r>
      <w:r w:rsidR="00B943FE" w:rsidRPr="0088045F">
        <w:rPr>
          <w:rFonts w:ascii="Times New Roman" w:hAnsi="Times New Roman" w:cs="Times New Roman"/>
          <w:sz w:val="24"/>
          <w:szCs w:val="24"/>
        </w:rPr>
        <w:lastRenderedPageBreak/>
        <w:t>умершего;</w:t>
      </w:r>
    </w:p>
    <w:p w:rsidR="00B943FE" w:rsidRPr="0088045F" w:rsidRDefault="002F326B"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B943FE" w:rsidRPr="0088045F">
        <w:rPr>
          <w:rFonts w:ascii="Times New Roman" w:hAnsi="Times New Roman" w:cs="Times New Roman"/>
          <w:sz w:val="24"/>
          <w:szCs w:val="24"/>
        </w:rPr>
        <w:t>специализированная служба по вопросам похоронного дела муниципального образования.</w:t>
      </w:r>
    </w:p>
    <w:p w:rsidR="00B943FE" w:rsidRPr="0088045F" w:rsidRDefault="00B943FE" w:rsidP="00B943FE">
      <w:pPr>
        <w:spacing w:after="0" w:line="240" w:lineRule="auto"/>
        <w:ind w:firstLine="540"/>
        <w:jc w:val="both"/>
        <w:rPr>
          <w:rFonts w:ascii="Verdana" w:hAnsi="Verdana" w:cs="Times New Roman"/>
          <w:sz w:val="24"/>
          <w:szCs w:val="24"/>
        </w:rPr>
      </w:pPr>
      <w:r w:rsidRPr="0088045F">
        <w:rPr>
          <w:rFonts w:ascii="Times New Roman" w:hAnsi="Times New Roman" w:cs="Times New Roman"/>
          <w:sz w:val="24"/>
          <w:szCs w:val="24"/>
        </w:rPr>
        <w:t>1.8. Установление личности заявителя осуществляется путем идентификац</w:t>
      </w:r>
      <w:proofErr w:type="gramStart"/>
      <w:r w:rsidRPr="0088045F">
        <w:rPr>
          <w:rFonts w:ascii="Times New Roman" w:hAnsi="Times New Roman" w:cs="Times New Roman"/>
          <w:sz w:val="24"/>
          <w:szCs w:val="24"/>
        </w:rPr>
        <w:t>ии и ау</w:t>
      </w:r>
      <w:proofErr w:type="gramEnd"/>
      <w:r w:rsidRPr="0088045F">
        <w:rPr>
          <w:rFonts w:ascii="Times New Roman" w:hAnsi="Times New Roman" w:cs="Times New Roman"/>
          <w:sz w:val="24"/>
          <w:szCs w:val="24"/>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88045F">
        <w:rPr>
          <w:rFonts w:ascii="Times New Roman" w:hAnsi="Times New Roman" w:cs="Times New Roman"/>
          <w:sz w:val="24"/>
          <w:szCs w:val="24"/>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1.3. Требования к порядку информирования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943FE" w:rsidRPr="0088045F" w:rsidRDefault="001F42EB"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9A2B07" w:rsidRPr="0088045F">
        <w:rPr>
          <w:rFonts w:ascii="Times New Roman" w:hAnsi="Times New Roman" w:cs="Times New Roman"/>
          <w:sz w:val="24"/>
          <w:szCs w:val="24"/>
        </w:rPr>
        <w:t xml:space="preserve">на официальном сайте  администрации </w:t>
      </w:r>
      <w:r w:rsidR="009A2B07"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9A2B07" w:rsidRPr="0088045F">
        <w:rPr>
          <w:rFonts w:ascii="Times New Roman" w:eastAsiaTheme="minorEastAsia" w:hAnsi="Times New Roman" w:cs="Times New Roman"/>
          <w:sz w:val="24"/>
          <w:szCs w:val="24"/>
          <w:lang w:eastAsia="ru-RU"/>
        </w:rPr>
        <w:t>РСО-Алания</w:t>
      </w:r>
      <w:proofErr w:type="spellEnd"/>
      <w:r w:rsidR="00B943FE" w:rsidRPr="0088045F">
        <w:rPr>
          <w:rFonts w:ascii="Times New Roman" w:hAnsi="Times New Roman" w:cs="Times New Roman"/>
          <w:sz w:val="24"/>
          <w:szCs w:val="24"/>
        </w:rPr>
        <w:t xml:space="preserve"> в информационно-телекоммуникационной сети «Интернет» (далее - официальный сайт органа местного самоуправления);</w:t>
      </w:r>
    </w:p>
    <w:p w:rsidR="00B943FE" w:rsidRPr="0088045F" w:rsidRDefault="009A2B07"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B943FE" w:rsidRPr="0088045F">
        <w:rPr>
          <w:rFonts w:ascii="Times New Roman" w:hAnsi="Times New Roman" w:cs="Times New Roman"/>
          <w:sz w:val="24"/>
          <w:szCs w:val="24"/>
        </w:rPr>
        <w:t xml:space="preserve">на информационных стендах в зданиях администрации </w:t>
      </w:r>
      <w:r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Pr="0088045F">
        <w:rPr>
          <w:rFonts w:ascii="Times New Roman" w:eastAsiaTheme="minorEastAsia" w:hAnsi="Times New Roman" w:cs="Times New Roman"/>
          <w:sz w:val="24"/>
          <w:szCs w:val="24"/>
          <w:lang w:eastAsia="ru-RU"/>
        </w:rPr>
        <w:t>РСО-Алания</w:t>
      </w:r>
      <w:proofErr w:type="spellEnd"/>
      <w:r w:rsidR="00B943FE" w:rsidRPr="0088045F">
        <w:rPr>
          <w:rFonts w:ascii="Times New Roman" w:hAnsi="Times New Roman" w:cs="Times New Roman"/>
          <w:sz w:val="24"/>
          <w:szCs w:val="24"/>
        </w:rPr>
        <w:t>, структурных подразделений, в которых предоставляется муниципальная услуга;</w:t>
      </w:r>
    </w:p>
    <w:p w:rsidR="00B943FE" w:rsidRPr="0088045F" w:rsidRDefault="009A2B07"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B943FE" w:rsidRPr="0088045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00B943FE" w:rsidRPr="0088045F">
        <w:rPr>
          <w:rFonts w:ascii="Times New Roman" w:hAnsi="Times New Roman" w:cs="Times New Roman"/>
          <w:sz w:val="24"/>
          <w:szCs w:val="24"/>
        </w:rPr>
        <w:t>www.gosuslugi.ru</w:t>
      </w:r>
      <w:proofErr w:type="spellEnd"/>
      <w:r w:rsidR="00B943FE" w:rsidRPr="0088045F">
        <w:rPr>
          <w:rFonts w:ascii="Times New Roman" w:hAnsi="Times New Roman" w:cs="Times New Roman"/>
          <w:sz w:val="24"/>
          <w:szCs w:val="24"/>
        </w:rPr>
        <w:t xml:space="preserve"> (далее - Единый портал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w:t>
      </w:r>
      <w:r w:rsidR="009A2B07" w:rsidRPr="0088045F">
        <w:rPr>
          <w:rFonts w:ascii="Times New Roman" w:hAnsi="Times New Roman" w:cs="Times New Roman"/>
          <w:sz w:val="24"/>
          <w:szCs w:val="24"/>
        </w:rPr>
        <w:t>администрации</w:t>
      </w:r>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устной форме в администрацию </w:t>
      </w:r>
      <w:r w:rsidR="002F326B" w:rsidRPr="0088045F">
        <w:rPr>
          <w:rFonts w:ascii="Times New Roman" w:hAnsi="Times New Roman" w:cs="Times New Roman"/>
          <w:sz w:val="24"/>
          <w:szCs w:val="24"/>
        </w:rPr>
        <w:t>поселения</w:t>
      </w:r>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по телефону </w:t>
      </w:r>
      <w:r w:rsidR="002F326B" w:rsidRPr="0088045F">
        <w:rPr>
          <w:rFonts w:ascii="Times New Roman" w:hAnsi="Times New Roman" w:cs="Times New Roman"/>
          <w:sz w:val="24"/>
          <w:szCs w:val="24"/>
        </w:rPr>
        <w:t xml:space="preserve">23-01-06 </w:t>
      </w:r>
      <w:r w:rsidRPr="0088045F">
        <w:rPr>
          <w:rFonts w:ascii="Times New Roman" w:hAnsi="Times New Roman" w:cs="Times New Roman"/>
          <w:sz w:val="24"/>
          <w:szCs w:val="24"/>
        </w:rPr>
        <w:t xml:space="preserve">в администрацию </w:t>
      </w:r>
      <w:r w:rsidR="002F326B" w:rsidRPr="0088045F">
        <w:rPr>
          <w:rFonts w:ascii="Times New Roman" w:hAnsi="Times New Roman" w:cs="Times New Roman"/>
          <w:sz w:val="24"/>
          <w:szCs w:val="24"/>
        </w:rPr>
        <w:t>поселения</w:t>
      </w:r>
      <w:r w:rsidRPr="0088045F">
        <w:rPr>
          <w:rFonts w:ascii="Times New Roman" w:hAnsi="Times New Roman" w:cs="Times New Roman"/>
          <w:sz w:val="24"/>
          <w:szCs w:val="24"/>
        </w:rPr>
        <w:t xml:space="preserve">; </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письменной форме в администрацию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по адресу:</w:t>
      </w:r>
      <w:r w:rsidR="002F326B" w:rsidRPr="0088045F">
        <w:rPr>
          <w:rFonts w:ascii="Times New Roman" w:hAnsi="Times New Roman" w:cs="Times New Roman"/>
          <w:sz w:val="24"/>
          <w:szCs w:val="24"/>
        </w:rPr>
        <w:t xml:space="preserve"> </w:t>
      </w:r>
      <w:proofErr w:type="spellStart"/>
      <w:r w:rsidR="002F326B" w:rsidRPr="0088045F">
        <w:rPr>
          <w:rFonts w:ascii="Times New Roman" w:hAnsi="Times New Roman" w:cs="Times New Roman"/>
          <w:sz w:val="24"/>
          <w:szCs w:val="24"/>
        </w:rPr>
        <w:t>РСО-Алания</w:t>
      </w:r>
      <w:proofErr w:type="spellEnd"/>
      <w:r w:rsidR="002F326B" w:rsidRPr="0088045F">
        <w:rPr>
          <w:rFonts w:ascii="Times New Roman" w:hAnsi="Times New Roman" w:cs="Times New Roman"/>
          <w:sz w:val="24"/>
          <w:szCs w:val="24"/>
        </w:rPr>
        <w:t>, с</w:t>
      </w:r>
      <w:proofErr w:type="gramStart"/>
      <w:r w:rsidR="002F326B" w:rsidRPr="0088045F">
        <w:rPr>
          <w:rFonts w:ascii="Times New Roman" w:hAnsi="Times New Roman" w:cs="Times New Roman"/>
          <w:sz w:val="24"/>
          <w:szCs w:val="24"/>
        </w:rPr>
        <w:t>.М</w:t>
      </w:r>
      <w:proofErr w:type="gramEnd"/>
      <w:r w:rsidR="002F326B" w:rsidRPr="0088045F">
        <w:rPr>
          <w:rFonts w:ascii="Times New Roman" w:hAnsi="Times New Roman" w:cs="Times New Roman"/>
          <w:sz w:val="24"/>
          <w:szCs w:val="24"/>
        </w:rPr>
        <w:t>ихайловское, ул.К.Либкнехта,84</w:t>
      </w:r>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или в форме электронного документа на официальном сайте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через официальный сайт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w:t>
      </w:r>
      <w:r w:rsidR="002F326B" w:rsidRPr="0088045F">
        <w:rPr>
          <w:rFonts w:ascii="Times New Roman" w:eastAsiaTheme="minorEastAsia" w:hAnsi="Times New Roman" w:cs="Times New Roman"/>
          <w:sz w:val="24"/>
          <w:szCs w:val="24"/>
          <w:lang w:eastAsia="ru-RU"/>
        </w:rPr>
        <w:lastRenderedPageBreak/>
        <w:t xml:space="preserve">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достоверность и полнота информирования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четкость в изложении информации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наглядность форм предоставляемой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удобство и доступность получения информации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корректность и тактичность в процессе информирования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1.3.3. Публичное устное информирование осуществляется с привлечением СМИ.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полное наименование структурного подразделения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предоставляющего муниципальную услугу;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формы и образцы заполнения заявления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перечень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порядок предоставления муниципальной услуги, в том числе в электронной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перечень оснований для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выдержки из правовых актов по наиболее часто задаваемым вопросам;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при обращении заявителей за информацией: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лично;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 телефону.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88045F">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Индивидуальное устное информирование осуществляется не более 15 минут.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Ответы на письменные обращения заинтересованных лиц направляются в письменном виде </w:t>
      </w:r>
      <w:r w:rsidRPr="0088045F">
        <w:rPr>
          <w:rFonts w:ascii="Times New Roman" w:hAnsi="Times New Roman" w:cs="Times New Roman"/>
          <w:sz w:val="24"/>
          <w:szCs w:val="24"/>
        </w:rPr>
        <w:lastRenderedPageBreak/>
        <w:t>и должны содержать ответы на поставленные вопросы, фамилию, инициалы и номер телефона исполнителя.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943FE" w:rsidRPr="0088045F" w:rsidRDefault="00B943FE" w:rsidP="00B943FE">
      <w:pPr>
        <w:widowControl w:val="0"/>
        <w:autoSpaceDE w:val="0"/>
        <w:autoSpaceDN w:val="0"/>
        <w:adjustRightInd w:val="0"/>
        <w:spacing w:after="0" w:line="240" w:lineRule="auto"/>
        <w:ind w:firstLine="708"/>
        <w:jc w:val="center"/>
        <w:rPr>
          <w:rFonts w:ascii="Times New Roman" w:hAnsi="Times New Roman" w:cs="Times New Roman"/>
          <w:b/>
          <w:bCs/>
          <w:sz w:val="24"/>
          <w:szCs w:val="24"/>
        </w:rPr>
      </w:pPr>
      <w:r w:rsidRPr="0088045F">
        <w:rPr>
          <w:rFonts w:ascii="Times New Roman" w:hAnsi="Times New Roman" w:cs="Times New Roman"/>
          <w:b/>
          <w:bCs/>
          <w:sz w:val="24"/>
          <w:szCs w:val="24"/>
        </w:rPr>
        <w:t>II. Стандарт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 Наименование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Муниципальная услуга имеет следующее наименование: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«Предоставление мест для захоронения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Республики Северная Осетия – Алания»;</w:t>
      </w:r>
    </w:p>
    <w:p w:rsidR="00B943FE" w:rsidRPr="0088045F" w:rsidRDefault="00B943FE" w:rsidP="00B943FE">
      <w:pPr>
        <w:widowControl w:val="0"/>
        <w:autoSpaceDE w:val="0"/>
        <w:autoSpaceDN w:val="0"/>
        <w:adjustRightInd w:val="0"/>
        <w:spacing w:after="0" w:line="240" w:lineRule="auto"/>
        <w:jc w:val="both"/>
        <w:outlineLvl w:val="2"/>
        <w:rPr>
          <w:rFonts w:ascii="Times New Roman" w:hAnsi="Times New Roman" w:cs="Times New Roman"/>
          <w:b/>
          <w:bCs/>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Муниципальная услуга предоставляется органом местного самоуправления - администрацией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Информационное и техническое сопровождение осуществляется администрацией </w:t>
      </w:r>
      <w:r w:rsidR="0088045F"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88045F"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2.2.1. Особенности взаимодействия с заявителем при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При подаче заявления с документами на предоставление муниципальной услуги в администрацию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w:t>
      </w:r>
      <w:proofErr w:type="gramEnd"/>
      <w:r w:rsidRPr="0088045F">
        <w:rPr>
          <w:rFonts w:ascii="Times New Roman" w:hAnsi="Times New Roman" w:cs="Times New Roman"/>
          <w:sz w:val="24"/>
          <w:szCs w:val="24"/>
        </w:rPr>
        <w:t xml:space="preserve"> для предоставления муниципальной услуги, перечень которых утвержден Собранием представителей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xml:space="preserve">. </w:t>
      </w:r>
    </w:p>
    <w:p w:rsidR="00B943FE" w:rsidRPr="0088045F" w:rsidRDefault="00B943FE" w:rsidP="00B943FE">
      <w:pPr>
        <w:spacing w:after="0" w:line="240" w:lineRule="auto"/>
        <w:ind w:firstLine="540"/>
        <w:jc w:val="both"/>
        <w:rPr>
          <w:rFonts w:ascii="Verdana" w:hAnsi="Verdana" w:cs="Times New Roman"/>
          <w:sz w:val="24"/>
          <w:szCs w:val="24"/>
        </w:rPr>
      </w:pPr>
      <w:r w:rsidRPr="0088045F">
        <w:rPr>
          <w:rFonts w:ascii="Times New Roman" w:hAnsi="Times New Roman" w:cs="Times New Roman"/>
          <w:sz w:val="24"/>
          <w:szCs w:val="24"/>
        </w:rPr>
        <w:t>Установление личности заявителя осуществляется путем идентификац</w:t>
      </w:r>
      <w:proofErr w:type="gramStart"/>
      <w:r w:rsidRPr="0088045F">
        <w:rPr>
          <w:rFonts w:ascii="Times New Roman" w:hAnsi="Times New Roman" w:cs="Times New Roman"/>
          <w:sz w:val="24"/>
          <w:szCs w:val="24"/>
        </w:rPr>
        <w:t>ии и ау</w:t>
      </w:r>
      <w:proofErr w:type="gramEnd"/>
      <w:r w:rsidRPr="0088045F">
        <w:rPr>
          <w:rFonts w:ascii="Times New Roman" w:hAnsi="Times New Roman" w:cs="Times New Roman"/>
          <w:sz w:val="24"/>
          <w:szCs w:val="24"/>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2.3. Описание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Конечным результатом предоставления муниципальной услуги является выдача администрацией </w:t>
      </w:r>
      <w:r w:rsidR="009A2B07"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9A2B07" w:rsidRPr="0088045F">
        <w:rPr>
          <w:rFonts w:ascii="Times New Roman" w:eastAsiaTheme="minorEastAsia" w:hAnsi="Times New Roman" w:cs="Times New Roman"/>
          <w:sz w:val="24"/>
          <w:szCs w:val="24"/>
          <w:lang w:eastAsia="ru-RU"/>
        </w:rPr>
        <w:t>РСО-Алания</w:t>
      </w:r>
      <w:proofErr w:type="spellEnd"/>
      <w:r w:rsidR="009A2B07"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заявителю:</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1) </w:t>
      </w:r>
      <w:hyperlink w:anchor="Par577" w:tooltip="           Разрешение на захоронение от __________ N __________" w:history="1">
        <w:r w:rsidRPr="0088045F">
          <w:rPr>
            <w:rFonts w:ascii="Times New Roman" w:hAnsi="Times New Roman" w:cs="Times New Roman"/>
            <w:color w:val="000000" w:themeColor="text1"/>
            <w:sz w:val="24"/>
            <w:szCs w:val="24"/>
          </w:rPr>
          <w:t>разрешения</w:t>
        </w:r>
      </w:hyperlink>
      <w:r w:rsidRPr="0088045F">
        <w:rPr>
          <w:rFonts w:ascii="Times New Roman" w:hAnsi="Times New Roman" w:cs="Times New Roman"/>
          <w:color w:val="000000" w:themeColor="text1"/>
          <w:sz w:val="24"/>
          <w:szCs w:val="24"/>
        </w:rPr>
        <w:t xml:space="preserve"> </w:t>
      </w:r>
      <w:r w:rsidRPr="0088045F">
        <w:rPr>
          <w:rFonts w:ascii="Times New Roman" w:hAnsi="Times New Roman" w:cs="Times New Roman"/>
          <w:sz w:val="24"/>
          <w:szCs w:val="24"/>
        </w:rPr>
        <w:t>на захоронение (приложение № 1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на одно- или двухместном </w:t>
      </w:r>
      <w:proofErr w:type="gramStart"/>
      <w:r w:rsidRPr="0088045F">
        <w:rPr>
          <w:rFonts w:ascii="Times New Roman" w:hAnsi="Times New Roman" w:cs="Times New Roman"/>
          <w:sz w:val="24"/>
          <w:szCs w:val="24"/>
        </w:rPr>
        <w:t>участке</w:t>
      </w:r>
      <w:proofErr w:type="gramEnd"/>
      <w:r w:rsidRPr="0088045F">
        <w:rPr>
          <w:rFonts w:ascii="Times New Roman" w:hAnsi="Times New Roman" w:cs="Times New Roman"/>
          <w:sz w:val="24"/>
          <w:szCs w:val="24"/>
        </w:rPr>
        <w:t xml:space="preserve"> для захоронения - в случае принятия решения о предоставлении заявителю одно- или двухместного участка для захоронения;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lastRenderedPageBreak/>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отказа в предоставлении муниципальной услуги заявителю выдается мотивированный отказ в письменной форме.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1" w:name="Par135"/>
      <w:bookmarkEnd w:id="1"/>
      <w:r w:rsidRPr="0088045F">
        <w:rPr>
          <w:rFonts w:ascii="Times New Roman" w:hAnsi="Times New Roman" w:cs="Times New Roman"/>
          <w:b/>
          <w:bCs/>
          <w:sz w:val="24"/>
          <w:szCs w:val="24"/>
        </w:rPr>
        <w:t>2.4. Срок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Срок предоставления муниципальной услуги, начиная со дня регистрации в администрации </w:t>
      </w:r>
      <w:r w:rsidR="002F326B" w:rsidRPr="0088045F">
        <w:rPr>
          <w:rFonts w:ascii="Times New Roman" w:hAnsi="Times New Roman" w:cs="Times New Roman"/>
          <w:sz w:val="24"/>
          <w:szCs w:val="24"/>
        </w:rPr>
        <w:t xml:space="preserve">поселения </w:t>
      </w:r>
      <w:r w:rsidRPr="0088045F">
        <w:rPr>
          <w:rFonts w:ascii="Times New Roman" w:hAnsi="Times New Roman" w:cs="Times New Roman"/>
          <w:sz w:val="24"/>
          <w:szCs w:val="24"/>
        </w:rPr>
        <w:t xml:space="preserve"> заявления с документами, указанными </w:t>
      </w:r>
      <w:r w:rsidRPr="0088045F">
        <w:rPr>
          <w:rFonts w:ascii="Times New Roman" w:hAnsi="Times New Roman" w:cs="Times New Roman"/>
          <w:color w:val="000000" w:themeColor="text1"/>
          <w:sz w:val="24"/>
          <w:szCs w:val="24"/>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Административного регламента, составляет: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w:t>
      </w:r>
      <w:proofErr w:type="gramStart"/>
      <w:r w:rsidRPr="0088045F">
        <w:rPr>
          <w:rFonts w:ascii="Times New Roman" w:hAnsi="Times New Roman" w:cs="Times New Roman"/>
          <w:sz w:val="24"/>
          <w:szCs w:val="24"/>
        </w:rPr>
        <w:t>о-</w:t>
      </w:r>
      <w:proofErr w:type="gramEnd"/>
      <w:r w:rsidRPr="0088045F">
        <w:rPr>
          <w:rFonts w:ascii="Times New Roman" w:hAnsi="Times New Roman" w:cs="Times New Roman"/>
          <w:sz w:val="24"/>
          <w:szCs w:val="24"/>
        </w:rPr>
        <w:t xml:space="preserve"> (двух-) местного участка для захоронения;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Срок исправления технических ошибок, допущенных при предоставлении муниципальной услуги, не должен превышать 3 рабочих дней </w:t>
      </w:r>
      <w:proofErr w:type="gramStart"/>
      <w:r w:rsidRPr="0088045F">
        <w:rPr>
          <w:rFonts w:ascii="Times New Roman" w:hAnsi="Times New Roman" w:cs="Times New Roman"/>
          <w:sz w:val="24"/>
          <w:szCs w:val="24"/>
        </w:rPr>
        <w:t>с даты обнаружения</w:t>
      </w:r>
      <w:proofErr w:type="gramEnd"/>
      <w:r w:rsidRPr="0088045F">
        <w:rPr>
          <w:rFonts w:ascii="Times New Roman" w:hAnsi="Times New Roman" w:cs="Times New Roman"/>
          <w:sz w:val="24"/>
          <w:szCs w:val="24"/>
        </w:rPr>
        <w:t xml:space="preserve"> ошибки или регистрации от любого заинтересованного лица письменного заявления об ошибке.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2.5. Нормативные правовые акты, регулирующие предоставление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9A2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2" w:name="Par152"/>
      <w:bookmarkEnd w:id="2"/>
      <w:r w:rsidRPr="0088045F">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Для предоставления муниципальной услуги заявителю необходимо предоставить заявление установленной </w:t>
      </w:r>
      <w:r w:rsidRPr="0088045F">
        <w:rPr>
          <w:rFonts w:ascii="Times New Roman" w:hAnsi="Times New Roman" w:cs="Times New Roman"/>
          <w:color w:val="000000" w:themeColor="text1"/>
          <w:sz w:val="24"/>
          <w:szCs w:val="24"/>
        </w:rPr>
        <w:t>формы (</w:t>
      </w:r>
      <w:hyperlink w:anchor="Par668" w:tooltip="ЗАЯВЛЕНИЕ" w:history="1">
        <w:r w:rsidRPr="0088045F">
          <w:rPr>
            <w:rFonts w:ascii="Times New Roman" w:hAnsi="Times New Roman" w:cs="Times New Roman"/>
            <w:color w:val="000000" w:themeColor="text1"/>
            <w:sz w:val="24"/>
            <w:szCs w:val="24"/>
          </w:rPr>
          <w:t>приложения № 1</w:t>
        </w:r>
      </w:hyperlink>
      <w:r w:rsidRPr="0088045F">
        <w:rPr>
          <w:rFonts w:ascii="Times New Roman" w:hAnsi="Times New Roman" w:cs="Times New Roman"/>
          <w:color w:val="000000" w:themeColor="text1"/>
          <w:sz w:val="24"/>
          <w:szCs w:val="24"/>
        </w:rPr>
        <w:t xml:space="preserve"> - </w:t>
      </w:r>
      <w:hyperlink w:anchor="Par974" w:tooltip="ЗАЯВЛЕНИЕ" w:history="1">
        <w:r w:rsidRPr="0088045F">
          <w:rPr>
            <w:rFonts w:ascii="Times New Roman" w:hAnsi="Times New Roman" w:cs="Times New Roman"/>
            <w:color w:val="000000" w:themeColor="text1"/>
            <w:sz w:val="24"/>
            <w:szCs w:val="24"/>
          </w:rPr>
          <w:t>4</w:t>
        </w:r>
      </w:hyperlink>
      <w:r w:rsidRPr="0088045F">
        <w:rPr>
          <w:rFonts w:ascii="Times New Roman" w:hAnsi="Times New Roman" w:cs="Times New Roman"/>
          <w:color w:val="000000" w:themeColor="text1"/>
          <w:sz w:val="24"/>
          <w:szCs w:val="24"/>
        </w:rPr>
        <w:t xml:space="preserve"> к</w:t>
      </w:r>
      <w:r w:rsidRPr="0088045F">
        <w:rPr>
          <w:rFonts w:ascii="Times New Roman" w:hAnsi="Times New Roman" w:cs="Times New Roman"/>
          <w:sz w:val="24"/>
          <w:szCs w:val="24"/>
        </w:rPr>
        <w:t xml:space="preserve">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88045F">
        <w:rPr>
          <w:rFonts w:ascii="Times New Roman" w:hAnsi="Times New Roman" w:cs="Times New Roman"/>
          <w:sz w:val="24"/>
          <w:szCs w:val="24"/>
        </w:rPr>
        <w:t xml:space="preserve"> Заявитель в заявлении ставит собственноручную подпись.</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w:t>
      </w:r>
      <w:r w:rsidRPr="0088045F">
        <w:rPr>
          <w:rFonts w:ascii="Times New Roman" w:hAnsi="Times New Roman" w:cs="Times New Roman"/>
          <w:sz w:val="24"/>
          <w:szCs w:val="24"/>
        </w:rPr>
        <w:lastRenderedPageBreak/>
        <w:t>оказывающей ритуальные услуги в части подготовки могилы на муниципальном кладбище.</w:t>
      </w:r>
      <w:proofErr w:type="gramEnd"/>
      <w:r w:rsidRPr="0088045F">
        <w:rPr>
          <w:rFonts w:ascii="Times New Roman" w:hAnsi="Times New Roman" w:cs="Times New Roman"/>
          <w:sz w:val="24"/>
          <w:szCs w:val="24"/>
        </w:rPr>
        <w:t xml:space="preserve"> Заявитель в заявлении ставит собственноручную подпись и печать организации.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bookmarkStart w:id="3" w:name="Par158"/>
      <w:bookmarkEnd w:id="3"/>
      <w:r w:rsidRPr="0088045F">
        <w:rPr>
          <w:rFonts w:ascii="Times New Roman" w:hAnsi="Times New Roman" w:cs="Times New Roman"/>
          <w:b/>
          <w:bCs/>
          <w:sz w:val="24"/>
          <w:szCs w:val="24"/>
        </w:rPr>
        <w:t>2.6.1. Захоронение на новом одн</w:t>
      </w:r>
      <w:proofErr w:type="gramStart"/>
      <w:r w:rsidRPr="0088045F">
        <w:rPr>
          <w:rFonts w:ascii="Times New Roman" w:hAnsi="Times New Roman" w:cs="Times New Roman"/>
          <w:b/>
          <w:bCs/>
          <w:sz w:val="24"/>
          <w:szCs w:val="24"/>
        </w:rPr>
        <w:t>о-</w:t>
      </w:r>
      <w:proofErr w:type="gramEnd"/>
      <w:r w:rsidRPr="0088045F">
        <w:rPr>
          <w:rFonts w:ascii="Times New Roman" w:hAnsi="Times New Roman" w:cs="Times New Roman"/>
          <w:b/>
          <w:bCs/>
          <w:sz w:val="24"/>
          <w:szCs w:val="24"/>
        </w:rPr>
        <w:t xml:space="preserve"> (двух-) местном участке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для физического лица - </w:t>
      </w:r>
      <w:hyperlink w:anchor="Par668"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для юридического лица - </w:t>
      </w:r>
      <w:hyperlink w:anchor="Par852"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w:t>
      </w:r>
      <w:r w:rsidRPr="0088045F">
        <w:rPr>
          <w:rFonts w:ascii="Times New Roman" w:hAnsi="Times New Roman" w:cs="Times New Roman"/>
          <w:sz w:val="24"/>
          <w:szCs w:val="24"/>
        </w:rPr>
        <w:t xml:space="preserve">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88045F" w:rsidRDefault="00B943FE" w:rsidP="00F37E0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справки о кремации (с приложением подлинника для сверки) - при захоронении урны с прахом.</w:t>
      </w:r>
    </w:p>
    <w:p w:rsidR="00B943FE" w:rsidRPr="0088045F" w:rsidRDefault="00B943FE" w:rsidP="00E8065F">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2.6.2. Захоронение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для физического лица - </w:t>
      </w:r>
      <w:hyperlink w:anchor="Par729"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для юридического лица - </w:t>
      </w:r>
      <w:hyperlink w:anchor="Par910"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w:t>
      </w:r>
      <w:r w:rsidRPr="0088045F">
        <w:rPr>
          <w:rFonts w:ascii="Times New Roman" w:hAnsi="Times New Roman" w:cs="Times New Roman"/>
          <w:sz w:val="24"/>
          <w:szCs w:val="24"/>
        </w:rPr>
        <w:t xml:space="preserve">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справки о кремации с приложением подлинника для сверки - при захоронении урны с прахом;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свидетельства о смерти ранее захороненного близкого родственника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bookmarkStart w:id="4" w:name="Par199"/>
      <w:bookmarkEnd w:id="4"/>
      <w:r w:rsidRPr="0088045F">
        <w:rPr>
          <w:rFonts w:ascii="Times New Roman" w:hAnsi="Times New Roman" w:cs="Times New Roman"/>
          <w:b/>
          <w:bCs/>
          <w:sz w:val="24"/>
          <w:szCs w:val="24"/>
        </w:rPr>
        <w:t xml:space="preserve">2.6.3. </w:t>
      </w:r>
      <w:proofErr w:type="gramStart"/>
      <w:r w:rsidRPr="0088045F">
        <w:rPr>
          <w:rFonts w:ascii="Times New Roman" w:hAnsi="Times New Roman" w:cs="Times New Roman"/>
          <w:b/>
          <w:bCs/>
          <w:sz w:val="24"/>
          <w:szCs w:val="24"/>
        </w:rPr>
        <w:t>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A12158"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hyperlink w:anchor="Par852" w:tooltip="ЗАЯВЛЕНИЕ" w:history="1">
        <w:r w:rsidR="00B943FE" w:rsidRPr="0088045F">
          <w:rPr>
            <w:rFonts w:ascii="Times New Roman" w:hAnsi="Times New Roman" w:cs="Times New Roman"/>
            <w:color w:val="000000" w:themeColor="text1"/>
            <w:sz w:val="24"/>
            <w:szCs w:val="24"/>
          </w:rPr>
          <w:t>заявление</w:t>
        </w:r>
      </w:hyperlink>
      <w:r w:rsidR="00B943FE" w:rsidRPr="0088045F">
        <w:rPr>
          <w:rFonts w:ascii="Times New Roman" w:hAnsi="Times New Roman" w:cs="Times New Roman"/>
          <w:color w:val="000000" w:themeColor="text1"/>
          <w:sz w:val="24"/>
          <w:szCs w:val="24"/>
        </w:rPr>
        <w:t xml:space="preserve"> специализированной службы по вопросам похоронного дела (приложение №2 к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lastRenderedPageBreak/>
        <w:t>копия доверенности на сотрудника специализированной службы по вопросам похоронного дела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B943FE" w:rsidRPr="0088045F" w:rsidRDefault="00A12158"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hyperlink w:anchor="Par1027" w:tooltip="                 СОГЛАСИЕ НА ОБРАБОТКУ ПЕРСОНАЛЬНЫХ ДАННЫХ" w:history="1">
        <w:r w:rsidR="00B943FE" w:rsidRPr="0088045F">
          <w:rPr>
            <w:rFonts w:ascii="Times New Roman" w:hAnsi="Times New Roman" w:cs="Times New Roman"/>
            <w:color w:val="000000" w:themeColor="text1"/>
            <w:sz w:val="24"/>
            <w:szCs w:val="24"/>
          </w:rPr>
          <w:t>согласие</w:t>
        </w:r>
      </w:hyperlink>
      <w:r w:rsidR="00B943FE"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согласие органов внутренних дел на погребение умерших, личность которых не установлена;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копия справки о кремации (с приложением подлинника для сверки) - при захоронении урны с прахом.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88045F">
        <w:rPr>
          <w:rFonts w:ascii="Times New Roman" w:hAnsi="Times New Roman" w:cs="Times New Roman"/>
          <w:color w:val="000000" w:themeColor="text1"/>
          <w:sz w:val="24"/>
          <w:szCs w:val="24"/>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00F37E08"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F37E08" w:rsidRPr="0088045F">
        <w:rPr>
          <w:rFonts w:ascii="Times New Roman" w:eastAsiaTheme="minorEastAsia" w:hAnsi="Times New Roman" w:cs="Times New Roman"/>
          <w:sz w:val="24"/>
          <w:szCs w:val="24"/>
          <w:lang w:eastAsia="ru-RU"/>
        </w:rPr>
        <w:t>РСО-Алания</w:t>
      </w:r>
      <w:proofErr w:type="spellEnd"/>
      <w:r w:rsidR="00F37E08"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color w:val="000000" w:themeColor="text1"/>
          <w:sz w:val="24"/>
          <w:szCs w:val="24"/>
        </w:rPr>
        <w:t>предоставляется одноместный участок на определенных для таких случаев кварталах.</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color w:val="000000" w:themeColor="text1"/>
          <w:sz w:val="24"/>
          <w:szCs w:val="24"/>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w:t>
      </w:r>
      <w:r w:rsidRPr="0088045F">
        <w:rPr>
          <w:rFonts w:ascii="Times New Roman" w:hAnsi="Times New Roman" w:cs="Times New Roman"/>
          <w:sz w:val="24"/>
          <w:szCs w:val="24"/>
        </w:rPr>
        <w:t>нной службой по вопросам похоронного дела с учетом</w:t>
      </w:r>
      <w:proofErr w:type="gramEnd"/>
      <w:r w:rsidRPr="0088045F">
        <w:rPr>
          <w:rFonts w:ascii="Times New Roman" w:hAnsi="Times New Roman" w:cs="Times New Roman"/>
          <w:sz w:val="24"/>
          <w:szCs w:val="24"/>
        </w:rPr>
        <w:t xml:space="preserve"> бесплатного нахождения тела умершего в морге до четырнадцати дней для поиска родственников либо законного представителя.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2.6.5. Захоронение лиц, умерших от особо опасных инфекций</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При предоставлении участка для </w:t>
      </w:r>
      <w:r w:rsidRPr="0088045F">
        <w:rPr>
          <w:rFonts w:ascii="Times New Roman" w:hAnsi="Times New Roman" w:cs="Times New Roman"/>
          <w:color w:val="000000" w:themeColor="text1"/>
          <w:sz w:val="24"/>
          <w:szCs w:val="24"/>
        </w:rPr>
        <w:t xml:space="preserve">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88045F">
          <w:rPr>
            <w:rFonts w:ascii="Times New Roman" w:hAnsi="Times New Roman" w:cs="Times New Roman"/>
            <w:color w:val="000000" w:themeColor="text1"/>
            <w:sz w:val="24"/>
            <w:szCs w:val="24"/>
          </w:rPr>
          <w:t>пунктах 2.6.1</w:t>
        </w:r>
      </w:hyperlink>
      <w:r w:rsidRPr="0088045F">
        <w:rPr>
          <w:rFonts w:ascii="Times New Roman" w:hAnsi="Times New Roman" w:cs="Times New Roman"/>
          <w:color w:val="000000" w:themeColor="text1"/>
          <w:sz w:val="24"/>
          <w:szCs w:val="24"/>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88045F">
          <w:rPr>
            <w:rFonts w:ascii="Times New Roman" w:hAnsi="Times New Roman" w:cs="Times New Roman"/>
            <w:color w:val="000000" w:themeColor="text1"/>
            <w:sz w:val="24"/>
            <w:szCs w:val="24"/>
          </w:rPr>
          <w:t>2.6.4</w:t>
        </w:r>
      </w:hyperlink>
      <w:r w:rsidRPr="0088045F">
        <w:rPr>
          <w:rFonts w:ascii="Times New Roman" w:hAnsi="Times New Roman" w:cs="Times New Roman"/>
          <w:color w:val="000000" w:themeColor="text1"/>
          <w:sz w:val="24"/>
          <w:szCs w:val="24"/>
        </w:rPr>
        <w:t xml:space="preserve"> насто</w:t>
      </w:r>
      <w:r w:rsidRPr="0088045F">
        <w:rPr>
          <w:rFonts w:ascii="Times New Roman" w:hAnsi="Times New Roman" w:cs="Times New Roman"/>
          <w:sz w:val="24"/>
          <w:szCs w:val="24"/>
        </w:rPr>
        <w:t>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Согласно </w:t>
      </w:r>
      <w:proofErr w:type="spellStart"/>
      <w:r w:rsidRPr="0088045F">
        <w:rPr>
          <w:rFonts w:ascii="Times New Roman" w:hAnsi="Times New Roman" w:cs="Times New Roman"/>
          <w:sz w:val="24"/>
          <w:szCs w:val="24"/>
        </w:rPr>
        <w:t>СанПиН</w:t>
      </w:r>
      <w:proofErr w:type="spellEnd"/>
      <w:r w:rsidRPr="0088045F">
        <w:rPr>
          <w:rFonts w:ascii="Times New Roman" w:hAnsi="Times New Roman" w:cs="Times New Roman"/>
          <w:sz w:val="24"/>
          <w:szCs w:val="24"/>
        </w:rPr>
        <w:t xml:space="preserve">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sidRPr="0088045F">
        <w:rPr>
          <w:rFonts w:ascii="Times New Roman" w:hAnsi="Times New Roman" w:cs="Times New Roman"/>
          <w:sz w:val="24"/>
          <w:szCs w:val="24"/>
        </w:rPr>
        <w:t>патолого-анатомические</w:t>
      </w:r>
      <w:proofErr w:type="spellEnd"/>
      <w:r w:rsidRPr="0088045F">
        <w:rPr>
          <w:rFonts w:ascii="Times New Roman" w:hAnsi="Times New Roman" w:cs="Times New Roman"/>
          <w:sz w:val="24"/>
          <w:szCs w:val="24"/>
        </w:rPr>
        <w:t xml:space="preserve"> отделения для вскрытия), а также </w:t>
      </w:r>
      <w:proofErr w:type="spellStart"/>
      <w:r w:rsidRPr="0088045F">
        <w:rPr>
          <w:rFonts w:ascii="Times New Roman" w:hAnsi="Times New Roman" w:cs="Times New Roman"/>
          <w:sz w:val="24"/>
          <w:szCs w:val="24"/>
        </w:rPr>
        <w:t>патолого-анатомические</w:t>
      </w:r>
      <w:proofErr w:type="spellEnd"/>
      <w:r w:rsidRPr="0088045F">
        <w:rPr>
          <w:rFonts w:ascii="Times New Roman" w:hAnsi="Times New Roman" w:cs="Times New Roman"/>
          <w:sz w:val="24"/>
          <w:szCs w:val="24"/>
        </w:rPr>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sidRPr="0088045F">
        <w:rPr>
          <w:rFonts w:ascii="Times New Roman" w:hAnsi="Times New Roman" w:cs="Times New Roman"/>
          <w:sz w:val="24"/>
          <w:szCs w:val="24"/>
        </w:rPr>
        <w:t>патолого-анатомического</w:t>
      </w:r>
      <w:proofErr w:type="spellEnd"/>
      <w:r w:rsidRPr="0088045F">
        <w:rPr>
          <w:rFonts w:ascii="Times New Roman" w:hAnsi="Times New Roman" w:cs="Times New Roman"/>
          <w:sz w:val="24"/>
          <w:szCs w:val="24"/>
        </w:rPr>
        <w:t xml:space="preserve"> отделения.</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88045F">
        <w:rPr>
          <w:rFonts w:ascii="Times New Roman" w:hAnsi="Times New Roman" w:cs="Times New Roman"/>
          <w:sz w:val="24"/>
          <w:szCs w:val="24"/>
        </w:rPr>
        <w:t>Ласса</w:t>
      </w:r>
      <w:proofErr w:type="spellEnd"/>
      <w:r w:rsidRPr="0088045F">
        <w:rPr>
          <w:rFonts w:ascii="Times New Roman" w:hAnsi="Times New Roman" w:cs="Times New Roman"/>
          <w:sz w:val="24"/>
          <w:szCs w:val="24"/>
        </w:rPr>
        <w:t xml:space="preserve">, Западного Нила, </w:t>
      </w:r>
      <w:proofErr w:type="spellStart"/>
      <w:r w:rsidRPr="0088045F">
        <w:rPr>
          <w:rFonts w:ascii="Times New Roman" w:hAnsi="Times New Roman" w:cs="Times New Roman"/>
          <w:sz w:val="24"/>
          <w:szCs w:val="24"/>
        </w:rPr>
        <w:t>Маргбург</w:t>
      </w:r>
      <w:proofErr w:type="spellEnd"/>
      <w:r w:rsidRPr="0088045F">
        <w:rPr>
          <w:rFonts w:ascii="Times New Roman" w:hAnsi="Times New Roman" w:cs="Times New Roman"/>
          <w:sz w:val="24"/>
          <w:szCs w:val="24"/>
        </w:rPr>
        <w:t xml:space="preserve">, </w:t>
      </w:r>
      <w:proofErr w:type="spellStart"/>
      <w:r w:rsidRPr="0088045F">
        <w:rPr>
          <w:rFonts w:ascii="Times New Roman" w:hAnsi="Times New Roman" w:cs="Times New Roman"/>
          <w:sz w:val="24"/>
          <w:szCs w:val="24"/>
        </w:rPr>
        <w:t>Эбола</w:t>
      </w:r>
      <w:proofErr w:type="spellEnd"/>
      <w:r w:rsidRPr="0088045F">
        <w:rPr>
          <w:rFonts w:ascii="Times New Roman" w:hAnsi="Times New Roman" w:cs="Times New Roman"/>
          <w:sz w:val="24"/>
          <w:szCs w:val="24"/>
        </w:rPr>
        <w:t xml:space="preserve">, </w:t>
      </w:r>
      <w:proofErr w:type="spellStart"/>
      <w:r w:rsidRPr="0088045F">
        <w:rPr>
          <w:rFonts w:ascii="Times New Roman" w:hAnsi="Times New Roman" w:cs="Times New Roman"/>
          <w:sz w:val="24"/>
          <w:szCs w:val="24"/>
        </w:rPr>
        <w:t>Рифт-Валли</w:t>
      </w:r>
      <w:proofErr w:type="spellEnd"/>
      <w:r w:rsidRPr="0088045F">
        <w:rPr>
          <w:rFonts w:ascii="Times New Roman" w:hAnsi="Times New Roman" w:cs="Times New Roman"/>
          <w:sz w:val="24"/>
          <w:szCs w:val="24"/>
        </w:rPr>
        <w:t>, Денге; менингококковая инфекция, а также все формы чумы, туляремия и сибирская язва.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88045F">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2.6.6. Захоронение лиц, умерших за границей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При предоставлении участка для захоронения лиц, умерших за границей, к пакету </w:t>
      </w:r>
      <w:r w:rsidRPr="0088045F">
        <w:rPr>
          <w:rFonts w:ascii="Times New Roman" w:hAnsi="Times New Roman" w:cs="Times New Roman"/>
          <w:color w:val="000000" w:themeColor="text1"/>
          <w:sz w:val="24"/>
          <w:szCs w:val="24"/>
        </w:rPr>
        <w:lastRenderedPageBreak/>
        <w:t xml:space="preserve">документов, указанных в </w:t>
      </w:r>
      <w:hyperlink w:anchor="Par158" w:tooltip="2.6.1. Захоронение на новом одно- (двух-) местном участке" w:history="1">
        <w:r w:rsidRPr="0088045F">
          <w:rPr>
            <w:rFonts w:ascii="Times New Roman" w:hAnsi="Times New Roman" w:cs="Times New Roman"/>
            <w:color w:val="000000" w:themeColor="text1"/>
            <w:sz w:val="24"/>
            <w:szCs w:val="24"/>
          </w:rPr>
          <w:t>пунктах 2.6.1</w:t>
        </w:r>
      </w:hyperlink>
      <w:r w:rsidRPr="0088045F">
        <w:rPr>
          <w:rFonts w:ascii="Times New Roman" w:hAnsi="Times New Roman" w:cs="Times New Roman"/>
          <w:color w:val="000000" w:themeColor="text1"/>
          <w:sz w:val="24"/>
          <w:szCs w:val="24"/>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88045F">
          <w:rPr>
            <w:rFonts w:ascii="Times New Roman" w:hAnsi="Times New Roman" w:cs="Times New Roman"/>
            <w:color w:val="000000" w:themeColor="text1"/>
            <w:sz w:val="24"/>
            <w:szCs w:val="24"/>
          </w:rPr>
          <w:t>2.6.4</w:t>
        </w:r>
      </w:hyperlink>
      <w:r w:rsidRPr="0088045F">
        <w:rPr>
          <w:rFonts w:ascii="Times New Roman" w:hAnsi="Times New Roman" w:cs="Times New Roman"/>
          <w:color w:val="000000" w:themeColor="text1"/>
          <w:sz w:val="24"/>
          <w:szCs w:val="24"/>
        </w:rPr>
        <w:t xml:space="preserve"> настоящего Административного регламента, согласно </w:t>
      </w:r>
      <w:proofErr w:type="spellStart"/>
      <w:r w:rsidRPr="0088045F">
        <w:rPr>
          <w:rFonts w:ascii="Times New Roman" w:hAnsi="Times New Roman" w:cs="Times New Roman"/>
          <w:color w:val="000000" w:themeColor="text1"/>
          <w:sz w:val="24"/>
          <w:szCs w:val="24"/>
        </w:rPr>
        <w:t>СанПиН</w:t>
      </w:r>
      <w:proofErr w:type="spellEnd"/>
      <w:r w:rsidRPr="0088045F">
        <w:rPr>
          <w:rFonts w:ascii="Times New Roman" w:hAnsi="Times New Roman" w:cs="Times New Roman"/>
          <w:color w:val="000000" w:themeColor="text1"/>
          <w:sz w:val="24"/>
          <w:szCs w:val="24"/>
        </w:rPr>
        <w:t xml:space="preserve"> 2.1.2882-11 прилагается копия документа об отсутствии у покойного особо опасных и неизвестных инфекций с приложением подлинника для сверки.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color w:val="000000" w:themeColor="text1"/>
          <w:sz w:val="24"/>
          <w:szCs w:val="24"/>
        </w:rPr>
      </w:pPr>
      <w:r w:rsidRPr="0088045F">
        <w:rPr>
          <w:rFonts w:ascii="Times New Roman" w:hAnsi="Times New Roman" w:cs="Times New Roman"/>
          <w:b/>
          <w:bCs/>
          <w:color w:val="000000" w:themeColor="text1"/>
          <w:sz w:val="24"/>
          <w:szCs w:val="24"/>
        </w:rPr>
        <w:t xml:space="preserve">2.6.7. Захоронение умерших </w:t>
      </w:r>
      <w:proofErr w:type="gramStart"/>
      <w:r w:rsidRPr="0088045F">
        <w:rPr>
          <w:rFonts w:ascii="Times New Roman" w:hAnsi="Times New Roman" w:cs="Times New Roman"/>
          <w:b/>
          <w:bCs/>
          <w:color w:val="000000" w:themeColor="text1"/>
          <w:sz w:val="24"/>
          <w:szCs w:val="24"/>
        </w:rPr>
        <w:t>смерть</w:t>
      </w:r>
      <w:proofErr w:type="gramEnd"/>
      <w:r w:rsidRPr="0088045F">
        <w:rPr>
          <w:rFonts w:ascii="Times New Roman" w:hAnsi="Times New Roman" w:cs="Times New Roman"/>
          <w:b/>
          <w:bCs/>
          <w:color w:val="000000" w:themeColor="text1"/>
          <w:sz w:val="24"/>
          <w:szCs w:val="24"/>
        </w:rPr>
        <w:t xml:space="preserve"> которых наступила в результате пресечения их террористической акции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w:t>
      </w:r>
      <w:proofErr w:type="gramStart"/>
      <w:r w:rsidRPr="0088045F">
        <w:rPr>
          <w:rFonts w:ascii="Times New Roman" w:hAnsi="Times New Roman" w:cs="Times New Roman"/>
          <w:color w:val="000000" w:themeColor="text1"/>
          <w:sz w:val="24"/>
          <w:szCs w:val="24"/>
        </w:rPr>
        <w:t>предоставляются документы</w:t>
      </w:r>
      <w:proofErr w:type="gramEnd"/>
      <w:r w:rsidRPr="0088045F">
        <w:rPr>
          <w:rFonts w:ascii="Times New Roman" w:hAnsi="Times New Roman" w:cs="Times New Roman"/>
          <w:color w:val="000000" w:themeColor="text1"/>
          <w:sz w:val="24"/>
          <w:szCs w:val="24"/>
        </w:rPr>
        <w:t xml:space="preserve">,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88045F">
          <w:rPr>
            <w:rFonts w:ascii="Times New Roman" w:hAnsi="Times New Roman" w:cs="Times New Roman"/>
            <w:color w:val="000000" w:themeColor="text1"/>
            <w:sz w:val="24"/>
            <w:szCs w:val="24"/>
          </w:rPr>
          <w:t>пункте 2.6.4</w:t>
        </w:r>
      </w:hyperlink>
      <w:r w:rsidRPr="0088045F">
        <w:rPr>
          <w:rFonts w:ascii="Times New Roman" w:hAnsi="Times New Roman" w:cs="Times New Roman"/>
          <w:color w:val="000000" w:themeColor="text1"/>
          <w:sz w:val="24"/>
          <w:szCs w:val="24"/>
        </w:rPr>
        <w:t xml:space="preserve"> настоящего Административного регламента. Согласно статье 14.1 Федерального зако</w:t>
      </w:r>
      <w:r w:rsidRPr="0088045F">
        <w:rPr>
          <w:rFonts w:ascii="Times New Roman" w:hAnsi="Times New Roman" w:cs="Times New Roman"/>
          <w:sz w:val="24"/>
          <w:szCs w:val="24"/>
        </w:rPr>
        <w:t>на от 12.01.1996 № 8-ФЗ «О погребении и похоронном деле» тела указанных лиц для захоронения не выдаются, и о месте их захоронения не сообщается.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2.6.8. Указание на запрет требовать от заявителя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соответствии с требованиями части 1 статьи 7 Федерального закона № 210-ФЗ при предоставлении муниципальной услуги специалист администрации </w:t>
      </w:r>
      <w:r w:rsidR="0088045F"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88045F" w:rsidRPr="0088045F">
        <w:rPr>
          <w:rFonts w:ascii="Times New Roman" w:eastAsiaTheme="minorEastAsia" w:hAnsi="Times New Roman" w:cs="Times New Roman"/>
          <w:sz w:val="24"/>
          <w:szCs w:val="24"/>
          <w:lang w:eastAsia="ru-RU"/>
        </w:rPr>
        <w:t>РСО-Алания</w:t>
      </w:r>
      <w:proofErr w:type="spellEnd"/>
      <w:r w:rsidR="0088045F" w:rsidRPr="00986264">
        <w:rPr>
          <w:rFonts w:ascii="Times New Roman" w:hAnsi="Times New Roman" w:cs="Times New Roman"/>
          <w:sz w:val="28"/>
          <w:szCs w:val="28"/>
        </w:rPr>
        <w:t xml:space="preserve"> </w:t>
      </w:r>
      <w:r w:rsidRPr="0088045F">
        <w:rPr>
          <w:rFonts w:ascii="Times New Roman" w:hAnsi="Times New Roman" w:cs="Times New Roman"/>
          <w:sz w:val="24"/>
          <w:szCs w:val="24"/>
        </w:rPr>
        <w:t>не вправе требовать от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88045F">
        <w:rPr>
          <w:rFonts w:ascii="Times New Roman" w:hAnsi="Times New Roman" w:cs="Times New Roman"/>
          <w:sz w:val="24"/>
          <w:szCs w:val="24"/>
        </w:rPr>
        <w:t xml:space="preserve"> </w:t>
      </w:r>
      <w:proofErr w:type="gramStart"/>
      <w:r w:rsidRPr="0088045F">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8045F">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5" w:name="Par239"/>
      <w:bookmarkEnd w:id="5"/>
      <w:r w:rsidRPr="008804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6" w:name="Par245"/>
      <w:bookmarkEnd w:id="6"/>
      <w:proofErr w:type="gramStart"/>
      <w:r w:rsidRPr="0088045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sidRPr="0088045F">
        <w:rPr>
          <w:rFonts w:ascii="Times New Roman" w:hAnsi="Times New Roman" w:cs="Times New Roman"/>
          <w:sz w:val="24"/>
          <w:szCs w:val="24"/>
        </w:rPr>
        <w:t>д</w:t>
      </w:r>
      <w:proofErr w:type="spellEnd"/>
      <w:r w:rsidRPr="0088045F">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7" w:name="Par254"/>
      <w:bookmarkEnd w:id="7"/>
      <w:r w:rsidRPr="0088045F">
        <w:rPr>
          <w:rFonts w:ascii="Times New Roman" w:hAnsi="Times New Roman" w:cs="Times New Roman"/>
          <w:b/>
          <w:bCs/>
          <w:sz w:val="24"/>
          <w:szCs w:val="24"/>
        </w:rPr>
        <w:t>2.8. Исчерпывающий перечень оснований для приостановления или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Основаниями для отказа в предоставлении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не предоставление или предоставление не в полном объеме заявителями документов, </w:t>
      </w:r>
      <w:r w:rsidRPr="0088045F">
        <w:rPr>
          <w:rFonts w:ascii="Times New Roman" w:hAnsi="Times New Roman" w:cs="Times New Roman"/>
          <w:color w:val="000000" w:themeColor="text1"/>
          <w:sz w:val="24"/>
          <w:szCs w:val="24"/>
        </w:rPr>
        <w:t xml:space="preserve">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 по форме или содержанию требованиям</w:t>
      </w:r>
      <w:r w:rsidRPr="0088045F">
        <w:rPr>
          <w:rFonts w:ascii="Times New Roman" w:hAnsi="Times New Roman" w:cs="Times New Roman"/>
          <w:sz w:val="24"/>
          <w:szCs w:val="24"/>
        </w:rPr>
        <w:t xml:space="preserve"> действующего законодательства;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представление заявителем неполных и (или) заведомо недостоверных сведений;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недееспособность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невозможность исполнить волеизъявление </w:t>
      </w:r>
      <w:proofErr w:type="gramStart"/>
      <w:r w:rsidRPr="0088045F">
        <w:rPr>
          <w:rFonts w:ascii="Times New Roman" w:hAnsi="Times New Roman" w:cs="Times New Roman"/>
          <w:sz w:val="24"/>
          <w:szCs w:val="24"/>
        </w:rPr>
        <w:t>умершего</w:t>
      </w:r>
      <w:proofErr w:type="gramEnd"/>
      <w:r w:rsidRPr="0088045F">
        <w:rPr>
          <w:rFonts w:ascii="Times New Roman" w:hAnsi="Times New Roman" w:cs="Times New Roman"/>
          <w:sz w:val="24"/>
          <w:szCs w:val="24"/>
        </w:rPr>
        <w:t xml:space="preserve"> в соответствии с действующим законодательством, в том числе ввиду форс-мажорных обстоятельств (стихийных бедствий, чрезвычайных ситуаций и др.);</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земельный участок, на котором будет производиться захоронение, не относится к муниципальной собственности;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lastRenderedPageBreak/>
        <w:t xml:space="preserve">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w:t>
      </w:r>
      <w:proofErr w:type="spellStart"/>
      <w:r w:rsidRPr="0088045F">
        <w:rPr>
          <w:rFonts w:ascii="Times New Roman" w:hAnsi="Times New Roman" w:cs="Times New Roman"/>
          <w:sz w:val="24"/>
          <w:szCs w:val="24"/>
        </w:rPr>
        <w:t>СанПиН</w:t>
      </w:r>
      <w:proofErr w:type="spellEnd"/>
      <w:r w:rsidRPr="0088045F">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намогильное сооружение установлено с нарушением требований и </w:t>
      </w:r>
      <w:proofErr w:type="spellStart"/>
      <w:r w:rsidRPr="0088045F">
        <w:rPr>
          <w:rFonts w:ascii="Times New Roman" w:hAnsi="Times New Roman" w:cs="Times New Roman"/>
          <w:sz w:val="24"/>
          <w:szCs w:val="24"/>
        </w:rPr>
        <w:t>СанПиН</w:t>
      </w:r>
      <w:proofErr w:type="spellEnd"/>
      <w:r w:rsidRPr="0088045F">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F37E08">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8" w:name="Par285"/>
      <w:bookmarkEnd w:id="8"/>
      <w:r w:rsidRPr="0088045F">
        <w:rPr>
          <w:rFonts w:ascii="Times New Roman" w:hAnsi="Times New Roman" w:cs="Times New Roman"/>
          <w:b/>
          <w:bCs/>
          <w:sz w:val="24"/>
          <w:szCs w:val="24"/>
        </w:rPr>
        <w:t>2.12. Срок и порядок регистрации заявления, в том числе в электронной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Заявление регистрируется в день поступления: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в </w:t>
      </w:r>
      <w:hyperlink w:anchor="Par1067" w:tooltip="                                  Журнал" w:history="1">
        <w:r w:rsidRPr="0088045F">
          <w:rPr>
            <w:rFonts w:ascii="Times New Roman" w:hAnsi="Times New Roman" w:cs="Times New Roman"/>
            <w:color w:val="000000" w:themeColor="text1"/>
            <w:sz w:val="24"/>
            <w:szCs w:val="24"/>
          </w:rPr>
          <w:t>журнале</w:t>
        </w:r>
      </w:hyperlink>
      <w:r w:rsidRPr="0088045F">
        <w:rPr>
          <w:rFonts w:ascii="Times New Roman" w:hAnsi="Times New Roman" w:cs="Times New Roman"/>
          <w:color w:val="000000" w:themeColor="text1"/>
          <w:sz w:val="24"/>
          <w:szCs w:val="24"/>
        </w:rPr>
        <w:t xml:space="preserve"> «Книга</w:t>
      </w:r>
      <w:r w:rsidRPr="0088045F">
        <w:rPr>
          <w:rFonts w:ascii="Times New Roman" w:hAnsi="Times New Roman" w:cs="Times New Roman"/>
          <w:sz w:val="24"/>
          <w:szCs w:val="24"/>
        </w:rPr>
        <w:t xml:space="preserve"> регистрации захоронений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xml:space="preserve">»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w:t>
      </w:r>
      <w:proofErr w:type="gramStart"/>
      <w:r w:rsidRPr="0088045F">
        <w:rPr>
          <w:rFonts w:ascii="Times New Roman" w:hAnsi="Times New Roman" w:cs="Times New Roman"/>
          <w:sz w:val="24"/>
          <w:szCs w:val="24"/>
        </w:rPr>
        <w:t>с даты поступления</w:t>
      </w:r>
      <w:proofErr w:type="gram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88045F">
        <w:rPr>
          <w:rFonts w:ascii="Times New Roman" w:hAnsi="Times New Roman" w:cs="Times New Roman"/>
          <w:sz w:val="24"/>
          <w:szCs w:val="24"/>
        </w:rPr>
        <w:t>с даты поступления</w:t>
      </w:r>
      <w:proofErr w:type="gram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2.13. </w:t>
      </w:r>
      <w:proofErr w:type="gramStart"/>
      <w:r w:rsidRPr="0088045F">
        <w:rPr>
          <w:rFonts w:ascii="Times New Roman" w:hAnsi="Times New Roman" w:cs="Times New Roman"/>
          <w:b/>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8045F">
        <w:rPr>
          <w:rFonts w:ascii="Times New Roman" w:hAnsi="Times New Roman" w:cs="Times New Roman"/>
          <w:b/>
          <w:bCs/>
          <w:sz w:val="24"/>
          <w:szCs w:val="24"/>
        </w:rPr>
        <w:t>мультимедийной</w:t>
      </w:r>
      <w:proofErr w:type="spellEnd"/>
      <w:r w:rsidRPr="0088045F">
        <w:rPr>
          <w:rFonts w:ascii="Times New Roman" w:hAnsi="Times New Roman" w:cs="Times New Roman"/>
          <w:b/>
          <w:bCs/>
          <w:sz w:val="24"/>
          <w:szCs w:val="24"/>
        </w:rPr>
        <w:t xml:space="preserve"> информации о порядке предоставления такой </w:t>
      </w:r>
      <w:r w:rsidRPr="0088045F">
        <w:rPr>
          <w:rFonts w:ascii="Times New Roman" w:hAnsi="Times New Roman" w:cs="Times New Roman"/>
          <w:b/>
          <w:bCs/>
          <w:sz w:val="24"/>
          <w:szCs w:val="24"/>
        </w:rPr>
        <w:lastRenderedPageBreak/>
        <w:t>услуги, в том числе к обеспечению доступности для инвалидов указанных объектов в соответствии с</w:t>
      </w:r>
      <w:proofErr w:type="gramEnd"/>
      <w:r w:rsidRPr="0088045F">
        <w:rPr>
          <w:rFonts w:ascii="Times New Roman" w:hAnsi="Times New Roman" w:cs="Times New Roman"/>
          <w:b/>
          <w:bCs/>
          <w:sz w:val="24"/>
          <w:szCs w:val="24"/>
        </w:rPr>
        <w:t xml:space="preserve"> законодательством Российской Федерации о социальной защите инвалидов</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8045F">
        <w:rPr>
          <w:rFonts w:ascii="Times New Roman" w:hAnsi="Times New Roman" w:cs="Times New Roman"/>
          <w:sz w:val="24"/>
          <w:szCs w:val="24"/>
        </w:rPr>
        <w:t>маломобильных</w:t>
      </w:r>
      <w:proofErr w:type="spellEnd"/>
      <w:r w:rsidRPr="0088045F">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2.14. Показатели доступности и качества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Показателями доступности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обеспечение свободного доступа в здание администрации.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Показателями качества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культура обслуживания (вежливость, тактичность, внимательность и готовность оказать </w:t>
      </w:r>
      <w:r w:rsidRPr="0088045F">
        <w:rPr>
          <w:rFonts w:ascii="Times New Roman" w:hAnsi="Times New Roman" w:cs="Times New Roman"/>
          <w:sz w:val="24"/>
          <w:szCs w:val="24"/>
        </w:rPr>
        <w:lastRenderedPageBreak/>
        <w:t>эффективную помощь заявителю при возникновении трудностей);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строгое соблюдение стандарта и порядка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отсутствие жалоб.</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Специалист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обеспечивает объективное, всестороннее и своевременное рассмотрение заявления;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 рассмотрении заявления специалист администрации муниципального образования не вправе: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искажать положения нормативных правовых актов;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вносить изменения и дополнения в любые представленные заявителем документы;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Взаимодействие заявителя со специалистом администрации </w:t>
      </w:r>
      <w:proofErr w:type="spellStart"/>
      <w:r w:rsidRPr="0088045F">
        <w:rPr>
          <w:rFonts w:ascii="Times New Roman" w:hAnsi="Times New Roman" w:cs="Times New Roman"/>
          <w:sz w:val="24"/>
          <w:szCs w:val="24"/>
        </w:rPr>
        <w:t>муницпального</w:t>
      </w:r>
      <w:proofErr w:type="spellEnd"/>
      <w:r w:rsidRPr="0088045F">
        <w:rPr>
          <w:rFonts w:ascii="Times New Roman" w:hAnsi="Times New Roman" w:cs="Times New Roman"/>
          <w:sz w:val="24"/>
          <w:szCs w:val="24"/>
        </w:rPr>
        <w:t xml:space="preserve"> образования осуществляется при личном обращении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 для подачи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2) для получения информации о ходе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3) для получения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9" w:name="Par343"/>
      <w:bookmarkEnd w:id="9"/>
      <w:r w:rsidRPr="0088045F">
        <w:rPr>
          <w:rFonts w:ascii="Times New Roman" w:hAnsi="Times New Roman" w:cs="Times New Roman"/>
          <w:b/>
          <w:bCs/>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в электронной форме не предусмотрено.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Информирование о порядке предоставления муниципальной услуги осуществляется </w:t>
      </w:r>
      <w:r w:rsidRPr="0088045F">
        <w:rPr>
          <w:rFonts w:ascii="Times New Roman" w:hAnsi="Times New Roman" w:cs="Times New Roman"/>
          <w:sz w:val="24"/>
          <w:szCs w:val="24"/>
        </w:rPr>
        <w:lastRenderedPageBreak/>
        <w:t>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III. Состав, последовательность и сроки выполнения</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административных процедур (действий), требования к порядку</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их выполнения, в том числе особенности выполнения</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административных процедур в электронной форме, а также</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особенности выполнения административных процедур в МФЦ</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3.1. Перечень административных процедур,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выдача документа, являющегося результатом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3.1.1. Прием заявления и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w:t>
      </w:r>
      <w:r w:rsidRPr="0088045F">
        <w:rPr>
          <w:rFonts w:ascii="Times New Roman" w:hAnsi="Times New Roman" w:cs="Times New Roman"/>
          <w:color w:val="000000" w:themeColor="text1"/>
          <w:sz w:val="24"/>
          <w:szCs w:val="24"/>
        </w:rPr>
        <w:t xml:space="preserve">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подразделом 2.6</w:t>
        </w:r>
      </w:hyperlink>
      <w:r w:rsidRPr="0088045F">
        <w:rPr>
          <w:rFonts w:ascii="Times New Roman" w:hAnsi="Times New Roman" w:cs="Times New Roman"/>
          <w:color w:val="000000" w:themeColor="text1"/>
          <w:sz w:val="24"/>
          <w:szCs w:val="24"/>
        </w:rPr>
        <w:t xml:space="preserve"> настоящего</w:t>
      </w:r>
      <w:r w:rsidRPr="0088045F">
        <w:rPr>
          <w:rFonts w:ascii="Times New Roman" w:hAnsi="Times New Roman" w:cs="Times New Roman"/>
          <w:sz w:val="24"/>
          <w:szCs w:val="24"/>
        </w:rPr>
        <w:t xml:space="preserve"> Административного регламента, в администрацию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88045F">
        <w:rPr>
          <w:rFonts w:ascii="Times New Roman" w:hAnsi="Times New Roman" w:cs="Times New Roman"/>
          <w:sz w:val="24"/>
          <w:szCs w:val="24"/>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В ходе приема специалист проводит проверку представленного заявления и документов согласно перечню, указанному </w:t>
      </w:r>
      <w:r w:rsidRPr="0088045F">
        <w:rPr>
          <w:rFonts w:ascii="Times New Roman" w:hAnsi="Times New Roman" w:cs="Times New Roman"/>
          <w:color w:val="000000" w:themeColor="text1"/>
          <w:sz w:val="24"/>
          <w:szCs w:val="24"/>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Максимальное время приема заявления и прилагаемых к нему документов не превышает 15 </w:t>
      </w:r>
      <w:r w:rsidRPr="0088045F">
        <w:rPr>
          <w:rFonts w:ascii="Times New Roman" w:hAnsi="Times New Roman" w:cs="Times New Roman"/>
          <w:color w:val="000000" w:themeColor="text1"/>
          <w:sz w:val="24"/>
          <w:szCs w:val="24"/>
        </w:rPr>
        <w:lastRenderedPageBreak/>
        <w:t>минут.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При подготовке заявления и прилагаемых документов не допускается применение факсимильных подписей.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88045F">
          <w:rPr>
            <w:rFonts w:ascii="Times New Roman" w:hAnsi="Times New Roman" w:cs="Times New Roman"/>
            <w:color w:val="000000" w:themeColor="text1"/>
            <w:sz w:val="24"/>
            <w:szCs w:val="24"/>
          </w:rPr>
          <w:t>подразделом 2.12</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После регистрации заявление и прилагаемые к нему документы</w:t>
      </w:r>
      <w:r w:rsidRPr="0088045F">
        <w:rPr>
          <w:rFonts w:ascii="Times New Roman" w:hAnsi="Times New Roman" w:cs="Times New Roman"/>
          <w:sz w:val="24"/>
          <w:szCs w:val="24"/>
        </w:rPr>
        <w:t xml:space="preserve"> направляются на рассмотрение специалисту, ответственному за подготовку документов по муниципальной услуге.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3.1.2. Принятие решения о предоставлении (об отказе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Основанием для начала </w:t>
      </w:r>
      <w:r w:rsidRPr="0088045F">
        <w:rPr>
          <w:rFonts w:ascii="Times New Roman" w:hAnsi="Times New Roman" w:cs="Times New Roman"/>
          <w:color w:val="000000" w:themeColor="text1"/>
          <w:sz w:val="24"/>
          <w:szCs w:val="24"/>
        </w:rPr>
        <w:t xml:space="preserve">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Специалист, ответственный за предоставление муниципальной услуги, осуществляет следующую последовательность действий: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подразделом 2.6</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88045F">
          <w:rPr>
            <w:rFonts w:ascii="Times New Roman" w:hAnsi="Times New Roman" w:cs="Times New Roman"/>
            <w:color w:val="000000" w:themeColor="text1"/>
            <w:sz w:val="24"/>
            <w:szCs w:val="24"/>
          </w:rPr>
          <w:t>подразделе 2.8</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88045F">
          <w:rPr>
            <w:rFonts w:ascii="Times New Roman" w:hAnsi="Times New Roman" w:cs="Times New Roman"/>
            <w:color w:val="000000" w:themeColor="text1"/>
            <w:sz w:val="24"/>
            <w:szCs w:val="24"/>
          </w:rPr>
          <w:t>подразделе 2.8</w:t>
        </w:r>
      </w:hyperlink>
      <w:r w:rsidRPr="0088045F">
        <w:rPr>
          <w:rFonts w:ascii="Times New Roman" w:hAnsi="Times New Roman" w:cs="Times New Roman"/>
          <w:color w:val="000000" w:themeColor="text1"/>
          <w:sz w:val="24"/>
          <w:szCs w:val="24"/>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Максимальный срок осуществления административной процедуры не может превышать 1 рабочий день с момента регистрации заявления.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w:t>
      </w:r>
      <w:r w:rsidRPr="0088045F">
        <w:rPr>
          <w:rFonts w:ascii="Times New Roman" w:hAnsi="Times New Roman" w:cs="Times New Roman"/>
          <w:color w:val="000000" w:themeColor="text1"/>
          <w:sz w:val="24"/>
          <w:szCs w:val="24"/>
        </w:rPr>
        <w:t xml:space="preserve">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88045F">
          <w:rPr>
            <w:rFonts w:ascii="Times New Roman" w:hAnsi="Times New Roman" w:cs="Times New Roman"/>
            <w:color w:val="000000" w:themeColor="text1"/>
            <w:sz w:val="24"/>
            <w:szCs w:val="24"/>
          </w:rPr>
          <w:t>подразделе 2.8</w:t>
        </w:r>
      </w:hyperlink>
      <w:r w:rsidRPr="0088045F">
        <w:rPr>
          <w:rFonts w:ascii="Times New Roman" w:hAnsi="Times New Roman" w:cs="Times New Roman"/>
          <w:color w:val="000000" w:themeColor="text1"/>
          <w:sz w:val="24"/>
          <w:szCs w:val="24"/>
        </w:rPr>
        <w:t xml:space="preserve"> настоящего</w:t>
      </w:r>
      <w:r w:rsidRPr="0088045F">
        <w:rPr>
          <w:rFonts w:ascii="Times New Roman" w:hAnsi="Times New Roman" w:cs="Times New Roman"/>
          <w:sz w:val="24"/>
          <w:szCs w:val="24"/>
        </w:rPr>
        <w:t xml:space="preserve">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w:t>
      </w:r>
      <w:r w:rsidRPr="0088045F">
        <w:rPr>
          <w:rFonts w:ascii="Times New Roman" w:hAnsi="Times New Roman" w:cs="Times New Roman"/>
          <w:sz w:val="24"/>
          <w:szCs w:val="24"/>
        </w:rPr>
        <w:lastRenderedPageBreak/>
        <w:t>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3.1.3. Выдача документа, являющегося результатом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w:t>
      </w:r>
      <w:r w:rsidRPr="0088045F">
        <w:rPr>
          <w:rFonts w:ascii="Times New Roman" w:hAnsi="Times New Roman" w:cs="Times New Roman"/>
          <w:color w:val="000000" w:themeColor="text1"/>
          <w:sz w:val="24"/>
          <w:szCs w:val="24"/>
        </w:rPr>
        <w:t>образования» (</w:t>
      </w:r>
      <w:hyperlink w:anchor="Par1110" w:tooltip="                                  Журнал" w:history="1">
        <w:r w:rsidRPr="0088045F">
          <w:rPr>
            <w:rFonts w:ascii="Times New Roman" w:hAnsi="Times New Roman" w:cs="Times New Roman"/>
            <w:color w:val="000000" w:themeColor="text1"/>
            <w:sz w:val="24"/>
            <w:szCs w:val="24"/>
          </w:rPr>
          <w:t>приложение №</w:t>
        </w:r>
      </w:hyperlink>
      <w:r w:rsidRPr="0088045F">
        <w:rPr>
          <w:rFonts w:ascii="Times New Roman" w:hAnsi="Times New Roman" w:cs="Times New Roman"/>
          <w:color w:val="000000" w:themeColor="text1"/>
          <w:sz w:val="24"/>
          <w:szCs w:val="24"/>
        </w:rPr>
        <w:t xml:space="preserve"> 6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Максимальный срок осуществления административной процедуры не может превышать 1 рабочий день с момента поступления заявления в администрацию</w:t>
      </w:r>
      <w:r w:rsidRPr="0088045F">
        <w:rPr>
          <w:rFonts w:ascii="Times New Roman" w:hAnsi="Times New Roman" w:cs="Times New Roman"/>
          <w:sz w:val="24"/>
          <w:szCs w:val="24"/>
        </w:rPr>
        <w:t xml:space="preserve">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3.1.4. Исправление допущенных опечаток и ошибок в выданных в результате предоставления муниципальной услуги документах</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В случае выявления допущенных опечаток и (или) ошибок в выданных в результате </w:t>
      </w:r>
      <w:r w:rsidRPr="0088045F">
        <w:rPr>
          <w:rFonts w:ascii="Times New Roman" w:hAnsi="Times New Roman" w:cs="Times New Roman"/>
          <w:sz w:val="24"/>
          <w:szCs w:val="24"/>
        </w:rPr>
        <w:lastRenderedPageBreak/>
        <w:t>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3.3. Особенности выполнения административных процедур в электронной форме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88045F">
          <w:rPr>
            <w:rFonts w:ascii="Times New Roman" w:hAnsi="Times New Roman" w:cs="Times New Roman"/>
            <w:color w:val="000000" w:themeColor="text1"/>
            <w:sz w:val="24"/>
            <w:szCs w:val="24"/>
          </w:rPr>
          <w:t>п. 2.4</w:t>
        </w:r>
      </w:hyperlink>
      <w:r w:rsidRPr="0088045F">
        <w:rPr>
          <w:rFonts w:ascii="Times New Roman" w:hAnsi="Times New Roman" w:cs="Times New Roman"/>
          <w:color w:val="000000" w:themeColor="text1"/>
          <w:sz w:val="24"/>
          <w:szCs w:val="24"/>
        </w:rPr>
        <w:t xml:space="preserve"> </w:t>
      </w:r>
      <w:r w:rsidRPr="0088045F">
        <w:rPr>
          <w:rFonts w:ascii="Times New Roman" w:hAnsi="Times New Roman" w:cs="Times New Roman"/>
          <w:sz w:val="24"/>
          <w:szCs w:val="24"/>
        </w:rPr>
        <w:t>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Установление личности заявителя может осуществляться посредством: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2) единой системы идентификац</w:t>
      </w:r>
      <w:proofErr w:type="gramStart"/>
      <w:r w:rsidRPr="0088045F">
        <w:rPr>
          <w:rFonts w:ascii="Times New Roman" w:hAnsi="Times New Roman" w:cs="Times New Roman"/>
          <w:sz w:val="24"/>
          <w:szCs w:val="24"/>
        </w:rPr>
        <w:t>ии и ау</w:t>
      </w:r>
      <w:proofErr w:type="gramEnd"/>
      <w:r w:rsidRPr="0088045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w:t>
      </w:r>
      <w:r w:rsidRPr="0088045F">
        <w:rPr>
          <w:rFonts w:ascii="Times New Roman" w:hAnsi="Times New Roman" w:cs="Times New Roman"/>
          <w:sz w:val="24"/>
          <w:szCs w:val="24"/>
        </w:rPr>
        <w:lastRenderedPageBreak/>
        <w:t>поступившими в письменном виде.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r w:rsidRPr="0088045F">
        <w:rPr>
          <w:rFonts w:ascii="Times New Roman" w:hAnsi="Times New Roman" w:cs="Times New Roman"/>
          <w:sz w:val="24"/>
          <w:szCs w:val="24"/>
        </w:rPr>
        <w:t>3</w:t>
      </w:r>
      <w:r w:rsidRPr="0088045F">
        <w:rPr>
          <w:rFonts w:ascii="Times New Roman" w:hAnsi="Times New Roman" w:cs="Times New Roman"/>
          <w:sz w:val="24"/>
          <w:szCs w:val="24"/>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8045F">
        <w:rPr>
          <w:rFonts w:ascii="Times New Roman" w:hAnsi="Times New Roman" w:cs="Times New Roman"/>
          <w:sz w:val="24"/>
          <w:szCs w:val="24"/>
        </w:rPr>
        <w:t xml:space="preserve"> </w:t>
      </w:r>
      <w:proofErr w:type="gramStart"/>
      <w:r w:rsidRPr="0088045F">
        <w:rPr>
          <w:rFonts w:ascii="Times New Roman"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IV. Формы контроля</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за исполнением Административного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4.1. Порядок осуществления текущего </w:t>
      </w:r>
      <w:proofErr w:type="gramStart"/>
      <w:r w:rsidRPr="0088045F">
        <w:rPr>
          <w:rFonts w:ascii="Times New Roman" w:hAnsi="Times New Roman" w:cs="Times New Roman"/>
          <w:b/>
          <w:bCs/>
          <w:sz w:val="24"/>
          <w:szCs w:val="24"/>
        </w:rPr>
        <w:t>контроля за</w:t>
      </w:r>
      <w:proofErr w:type="gramEnd"/>
      <w:r w:rsidRPr="0088045F">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Текущий </w:t>
      </w:r>
      <w:proofErr w:type="gramStart"/>
      <w:r w:rsidRPr="0088045F">
        <w:rPr>
          <w:rFonts w:ascii="Times New Roman" w:hAnsi="Times New Roman" w:cs="Times New Roman"/>
          <w:sz w:val="24"/>
          <w:szCs w:val="24"/>
        </w:rPr>
        <w:t>контроль за</w:t>
      </w:r>
      <w:proofErr w:type="gramEnd"/>
      <w:r w:rsidRPr="0088045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045F">
        <w:rPr>
          <w:rFonts w:ascii="Times New Roman" w:hAnsi="Times New Roman" w:cs="Times New Roman"/>
          <w:b/>
          <w:bCs/>
          <w:sz w:val="24"/>
          <w:szCs w:val="24"/>
        </w:rPr>
        <w:t>контроля за</w:t>
      </w:r>
      <w:proofErr w:type="gramEnd"/>
      <w:r w:rsidRPr="0088045F">
        <w:rPr>
          <w:rFonts w:ascii="Times New Roman" w:hAnsi="Times New Roman" w:cs="Times New Roman"/>
          <w:b/>
          <w:bCs/>
          <w:sz w:val="24"/>
          <w:szCs w:val="24"/>
        </w:rPr>
        <w:t xml:space="preserve"> полнотой и качеством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Контроль за</w:t>
      </w:r>
      <w:proofErr w:type="gramEnd"/>
      <w:r w:rsidRPr="0088045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8045F">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w:t>
      </w:r>
      <w:r w:rsidRPr="0088045F">
        <w:rPr>
          <w:rFonts w:ascii="Times New Roman" w:hAnsi="Times New Roman" w:cs="Times New Roman"/>
          <w:sz w:val="24"/>
          <w:szCs w:val="24"/>
        </w:rPr>
        <w:lastRenderedPageBreak/>
        <w:t>ответственности.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88045F">
        <w:rPr>
          <w:rFonts w:ascii="Times New Roman" w:hAnsi="Times New Roman" w:cs="Times New Roman"/>
          <w:b/>
          <w:bCs/>
          <w:sz w:val="24"/>
          <w:szCs w:val="24"/>
        </w:rPr>
        <w:t>контроля за</w:t>
      </w:r>
      <w:proofErr w:type="gramEnd"/>
      <w:r w:rsidRPr="0088045F">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8045F" w:rsidRPr="0088045F" w:rsidRDefault="0088045F"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V. Досудебный (внесудебный) порядок обжалования решений</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и действий (бездействия) органа местного самоуправления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w:t>
      </w:r>
      <w:r w:rsidRPr="0088045F">
        <w:rPr>
          <w:rFonts w:ascii="Times New Roman" w:hAnsi="Times New Roman" w:cs="Times New Roman"/>
          <w:color w:val="000000" w:themeColor="text1"/>
          <w:sz w:val="24"/>
          <w:szCs w:val="24"/>
        </w:rPr>
        <w:t>не обжалуются, так как предоставление муниципальной 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88045F">
          <w:rPr>
            <w:rFonts w:ascii="Times New Roman" w:hAnsi="Times New Roman" w:cs="Times New Roman"/>
            <w:color w:val="000000" w:themeColor="text1"/>
            <w:sz w:val="24"/>
            <w:szCs w:val="24"/>
          </w:rPr>
          <w:t>подраздел 2.15</w:t>
        </w:r>
      </w:hyperlink>
      <w:r w:rsidRPr="0088045F">
        <w:rPr>
          <w:rFonts w:ascii="Times New Roman" w:hAnsi="Times New Roman" w:cs="Times New Roman"/>
          <w:color w:val="000000" w:themeColor="text1"/>
          <w:sz w:val="24"/>
          <w:szCs w:val="24"/>
        </w:rPr>
        <w:t xml:space="preserve"> Административного</w:t>
      </w:r>
      <w:r w:rsidRPr="0088045F">
        <w:rPr>
          <w:rFonts w:ascii="Times New Roman" w:hAnsi="Times New Roman" w:cs="Times New Roman"/>
          <w:sz w:val="24"/>
          <w:szCs w:val="24"/>
        </w:rPr>
        <w:t xml:space="preserve">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5.2. Предмет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нарушение срока регистрации заявления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нарушение срока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требование у заявителя документов или информации либо осуществления действий, </w:t>
      </w:r>
      <w:r w:rsidRPr="0088045F">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88045F">
        <w:rPr>
          <w:rFonts w:ascii="Times New Roman" w:hAnsi="Times New Roman" w:cs="Times New Roman"/>
          <w:color w:val="000000" w:themeColor="text1"/>
          <w:sz w:val="24"/>
          <w:szCs w:val="24"/>
        </w:rPr>
        <w:t xml:space="preserve">либо в предоставлении муниципальной 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88045F">
          <w:rPr>
            <w:rFonts w:ascii="Times New Roman" w:hAnsi="Times New Roman" w:cs="Times New Roman"/>
            <w:color w:val="000000" w:themeColor="text1"/>
            <w:sz w:val="24"/>
            <w:szCs w:val="24"/>
          </w:rPr>
          <w:t>подпунктами "а</w:t>
        </w:r>
      </w:hyperlink>
      <w:r w:rsidRPr="0088045F">
        <w:rPr>
          <w:rFonts w:ascii="Times New Roman" w:hAnsi="Times New Roman" w:cs="Times New Roman"/>
          <w:color w:val="000000" w:themeColor="text1"/>
          <w:sz w:val="24"/>
          <w:szCs w:val="24"/>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proofErr w:type="gramStart"/>
        <w:r w:rsidRPr="0088045F">
          <w:rPr>
            <w:rFonts w:ascii="Times New Roman" w:hAnsi="Times New Roman" w:cs="Times New Roman"/>
            <w:color w:val="000000" w:themeColor="text1"/>
            <w:sz w:val="24"/>
            <w:szCs w:val="24"/>
          </w:rPr>
          <w:t>г</w:t>
        </w:r>
        <w:proofErr w:type="gramEnd"/>
        <w:r w:rsidRPr="0088045F">
          <w:rPr>
            <w:rFonts w:ascii="Times New Roman" w:hAnsi="Times New Roman" w:cs="Times New Roman"/>
            <w:color w:val="000000" w:themeColor="text1"/>
            <w:sz w:val="24"/>
            <w:szCs w:val="24"/>
          </w:rPr>
          <w:t>" пункта 2.6.8 подраздела 2.6 раздела II</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8045F"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88045F" w:rsidRPr="0088045F">
        <w:rPr>
          <w:rFonts w:ascii="Times New Roman" w:eastAsiaTheme="minorEastAsia" w:hAnsi="Times New Roman" w:cs="Times New Roman"/>
          <w:sz w:val="24"/>
          <w:szCs w:val="24"/>
          <w:lang w:eastAsia="ru-RU"/>
        </w:rPr>
        <w:t>РСО-Алания</w:t>
      </w:r>
      <w:proofErr w:type="spellEnd"/>
      <w:r w:rsidR="0088045F" w:rsidRPr="0088045F">
        <w:rPr>
          <w:rFonts w:ascii="Times New Roman" w:hAnsi="Times New Roman" w:cs="Times New Roman"/>
          <w:sz w:val="24"/>
          <w:szCs w:val="24"/>
        </w:rPr>
        <w:t xml:space="preserve"> </w:t>
      </w:r>
      <w:r w:rsidRPr="0088045F">
        <w:rPr>
          <w:rFonts w:ascii="Times New Roman" w:hAnsi="Times New Roman" w:cs="Times New Roman"/>
          <w:sz w:val="24"/>
          <w:szCs w:val="24"/>
        </w:rPr>
        <w:t>в адрес главы администрации.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5.4. Порядок подачи и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88045F">
        <w:rPr>
          <w:rFonts w:ascii="Times New Roman" w:hAnsi="Times New Roman" w:cs="Times New Roman"/>
          <w:sz w:val="24"/>
          <w:szCs w:val="24"/>
        </w:rPr>
        <w:t xml:space="preserve"> заявителя.</w:t>
      </w:r>
    </w:p>
    <w:p w:rsidR="00B943FE" w:rsidRPr="0088045F" w:rsidRDefault="00A12158"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hyperlink w:anchor="Par1206" w:tooltip="                                  ЖАЛОБА" w:history="1">
        <w:r w:rsidR="00B943FE" w:rsidRPr="0088045F">
          <w:rPr>
            <w:rFonts w:ascii="Times New Roman" w:hAnsi="Times New Roman" w:cs="Times New Roman"/>
            <w:color w:val="000000" w:themeColor="text1"/>
            <w:sz w:val="24"/>
            <w:szCs w:val="24"/>
          </w:rPr>
          <w:t>Жалоба</w:t>
        </w:r>
      </w:hyperlink>
      <w:r w:rsidR="00B943FE" w:rsidRPr="0088045F">
        <w:rPr>
          <w:rFonts w:ascii="Times New Roman" w:hAnsi="Times New Roman" w:cs="Times New Roman"/>
          <w:color w:val="000000" w:themeColor="text1"/>
          <w:sz w:val="24"/>
          <w:szCs w:val="24"/>
        </w:rPr>
        <w:t xml:space="preserve"> в соответств</w:t>
      </w:r>
      <w:r w:rsidR="00B943FE" w:rsidRPr="0088045F">
        <w:rPr>
          <w:rFonts w:ascii="Times New Roman" w:hAnsi="Times New Roman" w:cs="Times New Roman"/>
          <w:sz w:val="24"/>
          <w:szCs w:val="24"/>
        </w:rPr>
        <w:t>ии с Федеральным законом № 210-ФЗ должна содержать:</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наименование органа местного самоуправления, должностного лица органа местного </w:t>
      </w:r>
      <w:r w:rsidRPr="0088045F">
        <w:rPr>
          <w:rFonts w:ascii="Times New Roman" w:hAnsi="Times New Roman" w:cs="Times New Roman"/>
          <w:sz w:val="24"/>
          <w:szCs w:val="24"/>
        </w:rPr>
        <w:lastRenderedPageBreak/>
        <w:t>самоуправления либо муниципального служащего, решения и действия (бездействие) которых обжалуются;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0" w:name="Par501"/>
      <w:bookmarkEnd w:id="10"/>
      <w:r w:rsidRPr="0088045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045F">
        <w:rPr>
          <w:rFonts w:ascii="Times New Roman" w:hAnsi="Times New Roman" w:cs="Times New Roman"/>
          <w:sz w:val="24"/>
          <w:szCs w:val="24"/>
        </w:rPr>
        <w:t>представлена</w:t>
      </w:r>
      <w:proofErr w:type="gram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1" w:name="Par504"/>
      <w:bookmarkEnd w:id="11"/>
      <w:r w:rsidRPr="0088045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w:t>
      </w:r>
      <w:r w:rsidRPr="0088045F">
        <w:rPr>
          <w:rFonts w:ascii="Times New Roman" w:hAnsi="Times New Roman" w:cs="Times New Roman"/>
          <w:color w:val="000000" w:themeColor="text1"/>
          <w:sz w:val="24"/>
          <w:szCs w:val="24"/>
        </w:rPr>
        <w:t xml:space="preserve">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88045F">
          <w:rPr>
            <w:rFonts w:ascii="Times New Roman" w:hAnsi="Times New Roman" w:cs="Times New Roman"/>
            <w:color w:val="000000" w:themeColor="text1"/>
            <w:sz w:val="24"/>
            <w:szCs w:val="24"/>
          </w:rPr>
          <w:t>абзацах седьмом</w:t>
        </w:r>
      </w:hyperlink>
      <w:r w:rsidRPr="0088045F">
        <w:rPr>
          <w:rFonts w:ascii="Times New Roman" w:hAnsi="Times New Roman" w:cs="Times New Roman"/>
          <w:color w:val="000000" w:themeColor="text1"/>
          <w:sz w:val="24"/>
          <w:szCs w:val="24"/>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88045F">
          <w:rPr>
            <w:rFonts w:ascii="Times New Roman" w:hAnsi="Times New Roman" w:cs="Times New Roman"/>
            <w:color w:val="000000" w:themeColor="text1"/>
            <w:sz w:val="24"/>
            <w:szCs w:val="24"/>
          </w:rPr>
          <w:t>десятом</w:t>
        </w:r>
      </w:hyperlink>
      <w:r w:rsidRPr="0088045F">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w:t>
      </w:r>
      <w:r w:rsidRPr="0088045F">
        <w:rPr>
          <w:rFonts w:ascii="Times New Roman" w:hAnsi="Times New Roman" w:cs="Times New Roman"/>
          <w:sz w:val="24"/>
          <w:szCs w:val="24"/>
        </w:rPr>
        <w:t>,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5.5. Сроки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5.6. Результат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w:t>
      </w:r>
      <w:r w:rsidRPr="0088045F">
        <w:rPr>
          <w:rFonts w:ascii="Times New Roman" w:hAnsi="Times New Roman" w:cs="Times New Roman"/>
          <w:sz w:val="24"/>
          <w:szCs w:val="24"/>
        </w:rPr>
        <w:lastRenderedPageBreak/>
        <w:t>также в иных формах;</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удовлетворении жалобы отказывается.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установления в ходе или по результатам </w:t>
      </w:r>
      <w:proofErr w:type="gramStart"/>
      <w:r w:rsidRPr="008804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8045F">
        <w:rPr>
          <w:rFonts w:ascii="Times New Roman" w:hAnsi="Times New Roman" w:cs="Times New Roman"/>
          <w:sz w:val="24"/>
          <w:szCs w:val="24"/>
        </w:rPr>
        <w:t xml:space="preserve">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5.7. Порядок информирования заявителя о результатах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045F">
        <w:rPr>
          <w:rFonts w:ascii="Times New Roman" w:hAnsi="Times New Roman" w:cs="Times New Roman"/>
          <w:sz w:val="24"/>
          <w:szCs w:val="24"/>
        </w:rPr>
        <w:t>неудобства</w:t>
      </w:r>
      <w:proofErr w:type="gramEnd"/>
      <w:r w:rsidRPr="0088045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43FE" w:rsidRPr="0088045F" w:rsidRDefault="00B943FE" w:rsidP="0088045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признания </w:t>
      </w:r>
      <w:proofErr w:type="gramStart"/>
      <w:r w:rsidRPr="0088045F">
        <w:rPr>
          <w:rFonts w:ascii="Times New Roman" w:hAnsi="Times New Roman" w:cs="Times New Roman"/>
          <w:sz w:val="24"/>
          <w:szCs w:val="24"/>
        </w:rPr>
        <w:t>жалобы</w:t>
      </w:r>
      <w:proofErr w:type="gramEnd"/>
      <w:r w:rsidRPr="0088045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5.8. Порядок обжалования решения по жалобе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88045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88045F">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5.10. Способы информирования заявителей о порядке подачи и рассмотрения жалобы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устной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форме электронного документа;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 телефону;</w:t>
      </w:r>
    </w:p>
    <w:p w:rsidR="00B943FE" w:rsidRPr="0088045F" w:rsidRDefault="00B943FE" w:rsidP="00874F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lastRenderedPageBreak/>
        <w:t>в письменной форме.</w:t>
      </w:r>
    </w:p>
    <w:p w:rsidR="00B943FE" w:rsidRPr="0088045F" w:rsidRDefault="00B943FE" w:rsidP="002F326B">
      <w:pPr>
        <w:widowControl w:val="0"/>
        <w:autoSpaceDE w:val="0"/>
        <w:autoSpaceDN w:val="0"/>
        <w:adjustRightInd w:val="0"/>
        <w:spacing w:after="0" w:line="240" w:lineRule="exact"/>
        <w:outlineLvl w:val="1"/>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Приложение № 2</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center"/>
        <w:rPr>
          <w:rFonts w:ascii="Times New Roman" w:eastAsiaTheme="minorEastAsia" w:hAnsi="Times New Roman" w:cs="Times New Roman"/>
          <w:b/>
          <w:sz w:val="24"/>
          <w:szCs w:val="24"/>
          <w:lang w:eastAsia="ru-RU"/>
        </w:rPr>
      </w:pPr>
      <w:bookmarkStart w:id="12" w:name="Par577"/>
      <w:bookmarkEnd w:id="12"/>
      <w:r w:rsidRPr="0088045F">
        <w:rPr>
          <w:rFonts w:ascii="Times New Roman" w:eastAsiaTheme="minorEastAsia" w:hAnsi="Times New Roman" w:cs="Times New Roman"/>
          <w:b/>
          <w:sz w:val="24"/>
          <w:szCs w:val="24"/>
          <w:lang w:eastAsia="ru-RU"/>
        </w:rPr>
        <w:t xml:space="preserve">Разрешение на захоронение </w:t>
      </w:r>
      <w:proofErr w:type="gramStart"/>
      <w:r w:rsidRPr="0088045F">
        <w:rPr>
          <w:rFonts w:ascii="Times New Roman" w:eastAsiaTheme="minorEastAsia" w:hAnsi="Times New Roman" w:cs="Times New Roman"/>
          <w:b/>
          <w:sz w:val="24"/>
          <w:szCs w:val="24"/>
          <w:lang w:eastAsia="ru-RU"/>
        </w:rPr>
        <w:t>от</w:t>
      </w:r>
      <w:proofErr w:type="gramEnd"/>
      <w:r w:rsidRPr="0088045F">
        <w:rPr>
          <w:rFonts w:ascii="Times New Roman" w:eastAsiaTheme="minorEastAsia" w:hAnsi="Times New Roman" w:cs="Times New Roman"/>
          <w:b/>
          <w:sz w:val="24"/>
          <w:szCs w:val="24"/>
          <w:lang w:eastAsia="ru-RU"/>
        </w:rPr>
        <w:t xml:space="preserve"> </w:t>
      </w:r>
      <w:r w:rsidR="00874F2C" w:rsidRPr="0088045F">
        <w:rPr>
          <w:rFonts w:ascii="Times New Roman" w:eastAsiaTheme="minorEastAsia" w:hAnsi="Times New Roman" w:cs="Times New Roman"/>
          <w:b/>
          <w:sz w:val="24"/>
          <w:szCs w:val="24"/>
          <w:lang w:eastAsia="ru-RU"/>
        </w:rPr>
        <w:t>_</w:t>
      </w:r>
      <w:r w:rsidRPr="0088045F">
        <w:rPr>
          <w:rFonts w:ascii="Times New Roman" w:eastAsiaTheme="minorEastAsia" w:hAnsi="Times New Roman" w:cs="Times New Roman"/>
          <w:b/>
          <w:sz w:val="24"/>
          <w:szCs w:val="24"/>
          <w:lang w:eastAsia="ru-RU"/>
        </w:rPr>
        <w:t>__________ № 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основании свидетельства о смерти серия ____________ номер 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выданного</w:t>
      </w:r>
      <w:r w:rsidR="00874F2C" w:rsidRPr="0088045F">
        <w:rPr>
          <w:rFonts w:ascii="Times New Roman" w:eastAsiaTheme="minorEastAsia" w:hAnsi="Times New Roman" w:cs="Times New Roman"/>
          <w:sz w:val="24"/>
          <w:szCs w:val="24"/>
          <w:lang w:eastAsia="ru-RU"/>
        </w:rPr>
        <w:t>_____________________________</w:t>
      </w:r>
      <w:r w:rsidRPr="0088045F">
        <w:rPr>
          <w:rFonts w:ascii="Times New Roman" w:eastAsiaTheme="minorEastAsia" w:hAnsi="Times New Roman" w:cs="Times New Roman"/>
          <w:sz w:val="24"/>
          <w:szCs w:val="24"/>
          <w:lang w:eastAsia="ru-RU"/>
        </w:rPr>
        <w:t xml:space="preserve"> </w:t>
      </w:r>
      <w:r w:rsidR="00874F2C" w:rsidRPr="0088045F">
        <w:rPr>
          <w:rFonts w:ascii="Times New Roman" w:eastAsiaTheme="minorEastAsia" w:hAnsi="Times New Roman" w:cs="Times New Roman"/>
          <w:sz w:val="24"/>
          <w:szCs w:val="24"/>
          <w:lang w:eastAsia="ru-RU"/>
        </w:rPr>
        <w:t>______-_</w:t>
      </w:r>
      <w:r w:rsidRPr="0088045F">
        <w:rPr>
          <w:rFonts w:ascii="Times New Roman" w:eastAsiaTheme="minorEastAsia" w:hAnsi="Times New Roman" w:cs="Times New Roman"/>
          <w:sz w:val="24"/>
          <w:szCs w:val="24"/>
          <w:lang w:eastAsia="ru-RU"/>
        </w:rPr>
        <w:t>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кем выдано, дата выдачи</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разрешить захоронение </w:t>
      </w:r>
      <w:proofErr w:type="gramStart"/>
      <w:r w:rsidRPr="0088045F">
        <w:rPr>
          <w:rFonts w:ascii="Times New Roman" w:eastAsiaTheme="minorEastAsia" w:hAnsi="Times New Roman" w:cs="Times New Roman"/>
          <w:sz w:val="24"/>
          <w:szCs w:val="24"/>
          <w:lang w:eastAsia="ru-RU"/>
        </w:rPr>
        <w:t>умершего</w:t>
      </w:r>
      <w:proofErr w:type="gramEnd"/>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фамилия, имя, отчество</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рождения ______________________ дата смерти 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кладбище № _______________ в квартале № 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на свободном </w:t>
      </w:r>
      <w:proofErr w:type="spellStart"/>
      <w:r w:rsidRPr="0088045F">
        <w:rPr>
          <w:rFonts w:ascii="Times New Roman" w:eastAsiaTheme="minorEastAsia" w:hAnsi="Times New Roman" w:cs="Times New Roman"/>
          <w:sz w:val="24"/>
          <w:szCs w:val="24"/>
          <w:lang w:eastAsia="ru-RU"/>
        </w:rPr>
        <w:t>_________________________________________</w:t>
      </w:r>
      <w:proofErr w:type="gramStart"/>
      <w:r w:rsidRPr="0088045F">
        <w:rPr>
          <w:rFonts w:ascii="Times New Roman" w:eastAsiaTheme="minorEastAsia" w:hAnsi="Times New Roman" w:cs="Times New Roman"/>
          <w:sz w:val="24"/>
          <w:szCs w:val="24"/>
          <w:lang w:eastAsia="ru-RU"/>
        </w:rPr>
        <w:t>_-</w:t>
      </w:r>
      <w:proofErr w:type="gramEnd"/>
      <w:r w:rsidRPr="0088045F">
        <w:rPr>
          <w:rFonts w:ascii="Times New Roman" w:eastAsiaTheme="minorEastAsia" w:hAnsi="Times New Roman" w:cs="Times New Roman"/>
          <w:sz w:val="24"/>
          <w:szCs w:val="24"/>
          <w:lang w:eastAsia="ru-RU"/>
        </w:rPr>
        <w:t>местном</w:t>
      </w:r>
      <w:proofErr w:type="spellEnd"/>
      <w:r w:rsidRPr="0088045F">
        <w:rPr>
          <w:rFonts w:ascii="Times New Roman" w:eastAsiaTheme="minorEastAsia" w:hAnsi="Times New Roman" w:cs="Times New Roman"/>
          <w:sz w:val="24"/>
          <w:szCs w:val="24"/>
          <w:lang w:eastAsia="ru-RU"/>
        </w:rPr>
        <w:t xml:space="preserve"> участке или</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одно или двух</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рядом с могилой (в могилу) ранее </w:t>
      </w:r>
      <w:proofErr w:type="gramStart"/>
      <w:r w:rsidRPr="0088045F">
        <w:rPr>
          <w:rFonts w:ascii="Times New Roman" w:eastAsiaTheme="minorEastAsia" w:hAnsi="Times New Roman" w:cs="Times New Roman"/>
          <w:sz w:val="24"/>
          <w:szCs w:val="24"/>
          <w:lang w:eastAsia="ru-RU"/>
        </w:rPr>
        <w:t>умершего</w:t>
      </w:r>
      <w:proofErr w:type="gramEnd"/>
      <w:r w:rsidRPr="0088045F">
        <w:rPr>
          <w:rFonts w:ascii="Times New Roman" w:eastAsiaTheme="minorEastAsia" w:hAnsi="Times New Roman" w:cs="Times New Roman"/>
          <w:sz w:val="24"/>
          <w:szCs w:val="24"/>
          <w:lang w:eastAsia="ru-RU"/>
        </w:rPr>
        <w:t xml:space="preserve"> 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ненужное</w:t>
      </w:r>
      <w:proofErr w:type="gramEnd"/>
      <w:r w:rsidRPr="0088045F">
        <w:rPr>
          <w:rFonts w:ascii="Times New Roman" w:eastAsiaTheme="minorEastAsia" w:hAnsi="Times New Roman" w:cs="Times New Roman"/>
          <w:sz w:val="24"/>
          <w:szCs w:val="24"/>
          <w:lang w:eastAsia="ru-RU"/>
        </w:rPr>
        <w:t xml:space="preserve"> зачеркнуть                       родственные отношения,</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фамилия, имя, отчество, дата смерти</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захоронения 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Разрешение выдано гр. 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лица, взявшего на себя обязанность</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осуществить погребение</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документ, удостоверяющий личность (серия, номер, когда и кем выдан)</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Глава администрации </w:t>
      </w:r>
      <w:r w:rsidRPr="0088045F">
        <w:rPr>
          <w:rFonts w:ascii="Times New Roman" w:eastAsiaTheme="minorEastAsia" w:hAnsi="Times New Roman" w:cs="Times New Roman"/>
          <w:sz w:val="24"/>
          <w:szCs w:val="24"/>
          <w:lang w:eastAsia="ru-RU"/>
        </w:rPr>
        <w:tab/>
      </w:r>
      <w:r w:rsidRPr="0088045F">
        <w:rPr>
          <w:rFonts w:ascii="Times New Roman" w:eastAsiaTheme="minorEastAsia" w:hAnsi="Times New Roman" w:cs="Times New Roman"/>
          <w:sz w:val="24"/>
          <w:szCs w:val="24"/>
          <w:lang w:eastAsia="ru-RU"/>
        </w:rPr>
        <w:tab/>
        <w:t xml:space="preserve"> ___________ 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подпись          фамилия, инициалы</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М.П.</w:t>
      </w: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Default="00B943FE"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Pr="0088045F" w:rsidRDefault="0088045F" w:rsidP="00B943FE">
      <w:pPr>
        <w:spacing w:after="0" w:line="240" w:lineRule="exact"/>
        <w:rPr>
          <w:sz w:val="24"/>
          <w:szCs w:val="24"/>
        </w:rPr>
      </w:pPr>
    </w:p>
    <w:p w:rsidR="0088045F" w:rsidRPr="0088045F" w:rsidRDefault="0088045F" w:rsidP="00B943FE">
      <w:pPr>
        <w:spacing w:after="0" w:line="240" w:lineRule="exact"/>
        <w:rPr>
          <w:sz w:val="24"/>
          <w:szCs w:val="24"/>
        </w:rPr>
      </w:pPr>
    </w:p>
    <w:p w:rsidR="00B943FE" w:rsidRPr="0088045F" w:rsidRDefault="00B943FE" w:rsidP="00B943FE">
      <w:pPr>
        <w:spacing w:after="0" w:line="240" w:lineRule="exact"/>
        <w:rPr>
          <w:sz w:val="24"/>
          <w:szCs w:val="24"/>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Приложение № 3</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b/>
          <w:sz w:val="24"/>
          <w:szCs w:val="24"/>
          <w:lang w:eastAsia="ru-RU"/>
        </w:rPr>
        <w:t>ЗАЯВЛЕНИЕ</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b/>
          <w:sz w:val="24"/>
          <w:szCs w:val="24"/>
          <w:lang w:eastAsia="ru-RU"/>
        </w:rPr>
        <w:t>О ПРЕДОСТАВЛЕНИИ ОДН</w:t>
      </w:r>
      <w:proofErr w:type="gramStart"/>
      <w:r w:rsidRPr="0088045F">
        <w:rPr>
          <w:rFonts w:ascii="Times New Roman" w:eastAsiaTheme="minorEastAsia" w:hAnsi="Times New Roman" w:cs="Times New Roman"/>
          <w:b/>
          <w:sz w:val="24"/>
          <w:szCs w:val="24"/>
          <w:lang w:eastAsia="ru-RU"/>
        </w:rPr>
        <w:t>О-</w:t>
      </w:r>
      <w:proofErr w:type="gramEnd"/>
      <w:r w:rsidRPr="0088045F">
        <w:rPr>
          <w:rFonts w:ascii="Times New Roman" w:eastAsiaTheme="minorEastAsia" w:hAnsi="Times New Roman" w:cs="Times New Roman"/>
          <w:b/>
          <w:sz w:val="24"/>
          <w:szCs w:val="24"/>
          <w:lang w:eastAsia="ru-RU"/>
        </w:rPr>
        <w:t xml:space="preserve"> (ДВУХ-) МЕСТНОГО УЧАСТКА</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b/>
          <w:sz w:val="24"/>
          <w:szCs w:val="24"/>
          <w:lang w:eastAsia="ru-RU"/>
        </w:rPr>
        <w:t>ДЛЯ ЗАХОРОНЕНИЯ</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Главе администрации</w:t>
      </w:r>
    </w:p>
    <w:p w:rsidR="00B943FE" w:rsidRPr="0088045F" w:rsidRDefault="00874F2C"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Михайловского сельского поселения</w:t>
      </w:r>
    </w:p>
    <w:p w:rsidR="00874F2C" w:rsidRPr="0088045F" w:rsidRDefault="00874F2C"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Пригородного района </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Республики Северная Осетия – Алания</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от 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фамилия, имя, отчество полностью,</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наименование юридического лица</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зарегистрированног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-ой) по адресу (юр. Адрес):</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паспорт серия _______ N 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 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выдачи 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телефон 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Прошу предоставить </w:t>
      </w:r>
      <w:proofErr w:type="spellStart"/>
      <w:r w:rsidRPr="0088045F">
        <w:rPr>
          <w:rFonts w:ascii="Times New Roman" w:eastAsiaTheme="minorEastAsia" w:hAnsi="Times New Roman" w:cs="Times New Roman"/>
          <w:sz w:val="24"/>
          <w:szCs w:val="24"/>
          <w:lang w:eastAsia="ru-RU"/>
        </w:rPr>
        <w:t>___________________________________</w:t>
      </w:r>
      <w:proofErr w:type="gramStart"/>
      <w:r w:rsidRPr="0088045F">
        <w:rPr>
          <w:rFonts w:ascii="Times New Roman" w:eastAsiaTheme="minorEastAsia" w:hAnsi="Times New Roman" w:cs="Times New Roman"/>
          <w:sz w:val="24"/>
          <w:szCs w:val="24"/>
          <w:lang w:eastAsia="ru-RU"/>
        </w:rPr>
        <w:t>_-</w:t>
      </w:r>
      <w:proofErr w:type="gramEnd"/>
      <w:r w:rsidRPr="0088045F">
        <w:rPr>
          <w:rFonts w:ascii="Times New Roman" w:eastAsiaTheme="minorEastAsia" w:hAnsi="Times New Roman" w:cs="Times New Roman"/>
          <w:sz w:val="24"/>
          <w:szCs w:val="24"/>
          <w:lang w:eastAsia="ru-RU"/>
        </w:rPr>
        <w:t>местный</w:t>
      </w:r>
      <w:proofErr w:type="spellEnd"/>
      <w:r w:rsidRPr="0088045F">
        <w:rPr>
          <w:rFonts w:ascii="Times New Roman" w:eastAsiaTheme="minorEastAsia" w:hAnsi="Times New Roman" w:cs="Times New Roman"/>
          <w:sz w:val="24"/>
          <w:szCs w:val="24"/>
          <w:lang w:eastAsia="ru-RU"/>
        </w:rPr>
        <w:t xml:space="preserve"> участок</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одно или двух</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кладбище № __________________ в квартале № _____________ для захоронения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 умершег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-ей) 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смерти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похорон 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Действующие нормы  и правила установки намогильных сооружений (ограды,</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памятника, надгробия и др.) обязуюсь соблюдать.</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Доверяю представлять мои интересы в организации похорон</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название похоронной службы, оказывающей ритуальные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в части подготовки могилы</w:t>
      </w:r>
    </w:p>
    <w:p w:rsidR="00B943FE" w:rsidRPr="0088045F" w:rsidRDefault="00B943FE" w:rsidP="00B943F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Способ получения результата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указать способ (при личном обращении, посредством почтового отправления</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 адрес заявителя, указанного в заявлении; через похоронную службу,</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оказывающую</w:t>
      </w:r>
      <w:proofErr w:type="gramEnd"/>
      <w:r w:rsidRPr="0088045F">
        <w:rPr>
          <w:rFonts w:ascii="Times New Roman" w:eastAsiaTheme="minorEastAsia" w:hAnsi="Times New Roman" w:cs="Times New Roman"/>
          <w:sz w:val="24"/>
          <w:szCs w:val="24"/>
          <w:lang w:eastAsia="ru-RU"/>
        </w:rPr>
        <w:t xml:space="preserve"> ритуальные услуги в части подготовки могилы)</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sz w:val="24"/>
          <w:szCs w:val="24"/>
          <w:lang w:eastAsia="ru-RU"/>
        </w:rPr>
        <w:tab/>
        <w:t>За правильность сведений несу полную ответственность.</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lastRenderedPageBreak/>
        <w:t>____________________               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подпись заявителя</w:t>
      </w: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Порядковый номер в книге регистрации захоронений 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P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874F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4</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 w:name="Par729"/>
      <w:bookmarkEnd w:id="13"/>
      <w:r w:rsidRPr="0088045F">
        <w:rPr>
          <w:rFonts w:ascii="Times New Roman" w:eastAsiaTheme="minorEastAsia" w:hAnsi="Times New Roman" w:cs="Times New Roman"/>
          <w:sz w:val="24"/>
          <w:szCs w:val="24"/>
          <w:lang w:eastAsia="ru-RU"/>
        </w:rPr>
        <w:t>ЗАЯВЛЕНИЕ</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РАЗРЕШЕНИЕ ДЛЯ ЗАХОРОНЕНИЯ РЯДОМ С МОГИЛОЙ</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Главе администрации</w:t>
      </w: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Михайловского сельского поселения</w:t>
      </w: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Пригородного района </w:t>
      </w: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Республики Северная Осетия – Алания</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от 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фамилия, имя, отчество полностью,</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наименование юридического лица</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зарегистрированног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-ой) по адресу (юр. адрес):</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паспорт серия _______ N 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 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выдачи 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телефон 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sz w:val="24"/>
          <w:szCs w:val="24"/>
          <w:lang w:eastAsia="ru-RU"/>
        </w:rPr>
        <w:tab/>
        <w:t>Прошу Вашего разрешения на захоронение 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 умершег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-ей) 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смерти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на кладбище №________________________ в квартале № </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рядом с могилой/ в могилу его (ее) 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родственные отношения,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 умершег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-ей) 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                                дата смерти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похорон </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Место в ограде имеется.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Урегулирование споров с другими родственниками </w:t>
      </w:r>
      <w:proofErr w:type="gramStart"/>
      <w:r w:rsidRPr="0088045F">
        <w:rPr>
          <w:rFonts w:ascii="Times New Roman" w:eastAsiaTheme="minorEastAsia" w:hAnsi="Times New Roman" w:cs="Times New Roman"/>
          <w:sz w:val="24"/>
          <w:szCs w:val="24"/>
          <w:lang w:eastAsia="ru-RU"/>
        </w:rPr>
        <w:t>умершего</w:t>
      </w:r>
      <w:proofErr w:type="gramEnd"/>
      <w:r w:rsidRPr="0088045F">
        <w:rPr>
          <w:rFonts w:ascii="Times New Roman" w:eastAsiaTheme="minorEastAsia" w:hAnsi="Times New Roman" w:cs="Times New Roman"/>
          <w:sz w:val="24"/>
          <w:szCs w:val="24"/>
          <w:lang w:eastAsia="ru-RU"/>
        </w:rPr>
        <w:t>, связанных с</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захоронением на указанном в настоящем заявлении месте захоронения, оставляю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 собой. В случае возникновения претензий со стороны других родственников</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перезахоронение будет производиться за мой счет.</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Доверяю представлять мои интересы в организации похорон</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lastRenderedPageBreak/>
        <w:t>___________________________________________________________________________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название похоронной службы, оказывающей ритуальные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в части подготовки могилы</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Способ получения результата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указать способ (при личном обращении, посредством почтового отправления</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 адрес заявителя, указанного в заявлении; через похоронную службу,</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оказывающую</w:t>
      </w:r>
      <w:proofErr w:type="gramEnd"/>
      <w:r w:rsidRPr="0088045F">
        <w:rPr>
          <w:rFonts w:ascii="Times New Roman" w:eastAsiaTheme="minorEastAsia" w:hAnsi="Times New Roman" w:cs="Times New Roman"/>
          <w:sz w:val="24"/>
          <w:szCs w:val="24"/>
          <w:lang w:eastAsia="ru-RU"/>
        </w:rPr>
        <w:t xml:space="preserve"> ритуальные услуги в части подготовки могилы)</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За правильность сведений несу полную ответственность.</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               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подпись заявителя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Порядковый номер в книге регистрации захоронений _________</w:t>
      </w:r>
    </w:p>
    <w:p w:rsidR="00B943FE" w:rsidRPr="0088045F" w:rsidRDefault="00B943FE" w:rsidP="00B943FE">
      <w:pPr>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P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5</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bookmarkStart w:id="14" w:name="Par1027"/>
      <w:bookmarkEnd w:id="14"/>
      <w:r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b/>
          <w:color w:val="000000" w:themeColor="text1"/>
          <w:sz w:val="24"/>
          <w:szCs w:val="24"/>
          <w:lang w:eastAsia="ru-RU"/>
        </w:rPr>
        <w:t>СОГЛАСИЕ НА ОБРАБОТКУ ПЕРСОНАЛЬНЫХ ДАННЫХ</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Я (далее - Субъект) 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документ, удостоверяющий личность _______________ N 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(вид документа)</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 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(дата выдачи указанного документа, наименование органа,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выдавшего</w:t>
      </w:r>
      <w:proofErr w:type="gramEnd"/>
      <w:r w:rsidRPr="0088045F">
        <w:rPr>
          <w:rFonts w:ascii="Times New Roman" w:eastAsiaTheme="minorEastAsia" w:hAnsi="Times New Roman" w:cs="Times New Roman"/>
          <w:sz w:val="24"/>
          <w:szCs w:val="24"/>
          <w:lang w:eastAsia="ru-RU"/>
        </w:rPr>
        <w:t xml:space="preserve"> документ)</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проживающи</w:t>
      </w:r>
      <w:proofErr w:type="gramStart"/>
      <w:r w:rsidRPr="0088045F">
        <w:rPr>
          <w:rFonts w:ascii="Times New Roman" w:eastAsiaTheme="minorEastAsia" w:hAnsi="Times New Roman" w:cs="Times New Roman"/>
          <w:sz w:val="24"/>
          <w:szCs w:val="24"/>
          <w:lang w:eastAsia="ru-RU"/>
        </w:rPr>
        <w:t>й(</w:t>
      </w:r>
      <w:proofErr w:type="gramEnd"/>
      <w:r w:rsidRPr="0088045F">
        <w:rPr>
          <w:rFonts w:ascii="Times New Roman" w:eastAsiaTheme="minorEastAsia" w:hAnsi="Times New Roman" w:cs="Times New Roman"/>
          <w:sz w:val="24"/>
          <w:szCs w:val="24"/>
          <w:lang w:eastAsia="ru-RU"/>
        </w:rPr>
        <w:t>-</w:t>
      </w:r>
      <w:proofErr w:type="spellStart"/>
      <w:r w:rsidRPr="0088045F">
        <w:rPr>
          <w:rFonts w:ascii="Times New Roman" w:eastAsiaTheme="minorEastAsia" w:hAnsi="Times New Roman" w:cs="Times New Roman"/>
          <w:sz w:val="24"/>
          <w:szCs w:val="24"/>
          <w:lang w:eastAsia="ru-RU"/>
        </w:rPr>
        <w:t>ая</w:t>
      </w:r>
      <w:proofErr w:type="spellEnd"/>
      <w:r w:rsidRPr="0088045F">
        <w:rPr>
          <w:rFonts w:ascii="Times New Roman" w:eastAsiaTheme="minorEastAsia" w:hAnsi="Times New Roman" w:cs="Times New Roman"/>
          <w:sz w:val="24"/>
          <w:szCs w:val="24"/>
          <w:lang w:eastAsia="ru-RU"/>
        </w:rPr>
        <w:t>) 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муниципального образования _________ Республики Северная Осетия – Алания, зарегистрированной по адресу:_______________________________________________________________, для целей  оказания муниципальной услуги по предоставлению мест для захоронений</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8045F">
        <w:rPr>
          <w:rFonts w:ascii="Times New Roman" w:eastAsiaTheme="minorEastAsia" w:hAnsi="Times New Roman" w:cs="Times New Roman"/>
          <w:sz w:val="24"/>
          <w:szCs w:val="24"/>
          <w:lang w:eastAsia="ru-RU"/>
        </w:rPr>
        <w:t>на  кладбищах  города (села)____.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88045F">
        <w:rPr>
          <w:rFonts w:ascii="Times New Roman" w:eastAsiaTheme="minorEastAsia" w:hAnsi="Times New Roman" w:cs="Times New Roman"/>
          <w:sz w:val="24"/>
          <w:szCs w:val="24"/>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Настоящее согласие действует с «___»  __________ 20___ года бессрочно.</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Настоящее согласие может быть отозвано Субъектом персональных данных. В</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8045F">
        <w:rPr>
          <w:rFonts w:ascii="Times New Roman" w:eastAsiaTheme="minorEastAsia" w:hAnsi="Times New Roman" w:cs="Times New Roman"/>
          <w:sz w:val="24"/>
          <w:szCs w:val="24"/>
          <w:lang w:eastAsia="ru-RU"/>
        </w:rPr>
        <w:t>случае</w:t>
      </w:r>
      <w:proofErr w:type="gramEnd"/>
      <w:r w:rsidRPr="0088045F">
        <w:rPr>
          <w:rFonts w:ascii="Times New Roman" w:eastAsiaTheme="minorEastAsia" w:hAnsi="Times New Roman" w:cs="Times New Roman"/>
          <w:sz w:val="24"/>
          <w:szCs w:val="24"/>
          <w:lang w:eastAsia="ru-RU"/>
        </w:rPr>
        <w:t xml:space="preserve">   неправомерного   использования   персональных   данных соглашение</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отзывается письменным заявлением субъекта персональных данных.</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           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подпись</w:t>
      </w:r>
    </w:p>
    <w:p w:rsidR="00B943FE" w:rsidRDefault="00B943FE"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Pr="0088045F" w:rsidRDefault="0088045F" w:rsidP="00B943FE">
      <w:pPr>
        <w:rPr>
          <w:sz w:val="24"/>
          <w:szCs w:val="24"/>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Приложение № 6</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Par1067"/>
      <w:bookmarkEnd w:id="15"/>
      <w:r w:rsidRPr="0088045F">
        <w:rPr>
          <w:rFonts w:ascii="Times New Roman" w:eastAsiaTheme="minorEastAsia" w:hAnsi="Times New Roman" w:cs="Times New Roman"/>
          <w:sz w:val="24"/>
          <w:szCs w:val="24"/>
          <w:lang w:eastAsia="ru-RU"/>
        </w:rPr>
        <w:t>Журнал</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«Книга регистрации захоронений на кладбищах</w:t>
      </w:r>
    </w:p>
    <w:p w:rsidR="00B943FE" w:rsidRPr="0088045F" w:rsidRDefault="00874F2C"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Pr="0088045F">
        <w:rPr>
          <w:rFonts w:ascii="Times New Roman" w:eastAsiaTheme="minorEastAsia" w:hAnsi="Times New Roman" w:cs="Times New Roman"/>
          <w:sz w:val="24"/>
          <w:szCs w:val="24"/>
          <w:lang w:eastAsia="ru-RU"/>
        </w:rPr>
        <w:t>РСО-Алания</w:t>
      </w:r>
      <w:proofErr w:type="spellEnd"/>
      <w:r w:rsidR="00B943FE" w:rsidRPr="0088045F">
        <w:rPr>
          <w:rFonts w:ascii="Times New Roman" w:eastAsiaTheme="minorEastAsia" w:hAnsi="Times New Roman" w:cs="Times New Roman"/>
          <w:sz w:val="24"/>
          <w:szCs w:val="24"/>
          <w:lang w:eastAsia="ru-RU"/>
        </w:rPr>
        <w:t>»</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Начат «____» ___________ 20_____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Окончен «____» _________ 20_____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48"/>
        <w:gridCol w:w="1134"/>
        <w:gridCol w:w="1247"/>
        <w:gridCol w:w="624"/>
        <w:gridCol w:w="1134"/>
        <w:gridCol w:w="850"/>
        <w:gridCol w:w="1134"/>
        <w:gridCol w:w="1644"/>
        <w:gridCol w:w="874"/>
      </w:tblGrid>
      <w:tr w:rsidR="00B943FE" w:rsidRPr="0088045F" w:rsidTr="008C49D0">
        <w:tc>
          <w:tcPr>
            <w:tcW w:w="64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регистрации</w:t>
            </w: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Ф.И.О. </w:t>
            </w:r>
            <w:proofErr w:type="gramStart"/>
            <w:r w:rsidRPr="0088045F">
              <w:rPr>
                <w:rFonts w:ascii="Times New Roman" w:eastAsiaTheme="minorEastAsia" w:hAnsi="Times New Roman" w:cs="Times New Roman"/>
                <w:sz w:val="24"/>
                <w:szCs w:val="24"/>
                <w:lang w:eastAsia="ru-RU"/>
              </w:rPr>
              <w:t>умершего</w:t>
            </w:r>
            <w:proofErr w:type="gramEnd"/>
          </w:p>
        </w:tc>
        <w:tc>
          <w:tcPr>
            <w:tcW w:w="1247"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Свидетельство о смерти (номер, дата выдачи, наименование выдавшего органа)</w:t>
            </w:r>
          </w:p>
        </w:tc>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Возраст </w:t>
            </w:r>
            <w:proofErr w:type="gramStart"/>
            <w:r w:rsidRPr="0088045F">
              <w:rPr>
                <w:rFonts w:ascii="Times New Roman" w:eastAsiaTheme="minorEastAsia" w:hAnsi="Times New Roman" w:cs="Times New Roman"/>
                <w:sz w:val="24"/>
                <w:szCs w:val="24"/>
                <w:lang w:eastAsia="ru-RU"/>
              </w:rPr>
              <w:t>умершего</w:t>
            </w:r>
            <w:proofErr w:type="gramEnd"/>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рождения и дата смерти</w:t>
            </w:r>
          </w:p>
        </w:tc>
        <w:tc>
          <w:tcPr>
            <w:tcW w:w="85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захоронения</w:t>
            </w: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Кладбище/ квартал</w:t>
            </w:r>
          </w:p>
        </w:tc>
        <w:tc>
          <w:tcPr>
            <w:tcW w:w="164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Название похоронной службы, оказывающей ритуальные услуги в части подготовки могилы</w:t>
            </w:r>
          </w:p>
        </w:tc>
        <w:tc>
          <w:tcPr>
            <w:tcW w:w="87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Примечание</w:t>
            </w:r>
          </w:p>
        </w:tc>
      </w:tr>
      <w:tr w:rsidR="00B943FE" w:rsidRPr="0088045F" w:rsidTr="008C49D0">
        <w:tc>
          <w:tcPr>
            <w:tcW w:w="64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43FE" w:rsidRPr="0088045F" w:rsidTr="008C49D0">
        <w:tc>
          <w:tcPr>
            <w:tcW w:w="64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B943FE" w:rsidRPr="0088045F" w:rsidRDefault="00B943FE" w:rsidP="00B943FE">
      <w:pPr>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P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7</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1110"/>
      <w:bookmarkEnd w:id="16"/>
      <w:r w:rsidRPr="0088045F">
        <w:rPr>
          <w:rFonts w:ascii="Times New Roman" w:eastAsiaTheme="minorEastAsia" w:hAnsi="Times New Roman" w:cs="Times New Roman"/>
          <w:sz w:val="24"/>
          <w:szCs w:val="24"/>
          <w:lang w:eastAsia="ru-RU"/>
        </w:rPr>
        <w:t>Журнал</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«Книга выдачи разрешений на захоронения</w:t>
      </w:r>
    </w:p>
    <w:p w:rsidR="00874F2C" w:rsidRPr="0088045F" w:rsidRDefault="00874F2C" w:rsidP="00874F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Pr="0088045F">
        <w:rPr>
          <w:rFonts w:ascii="Times New Roman" w:eastAsiaTheme="minorEastAsia" w:hAnsi="Times New Roman" w:cs="Times New Roman"/>
          <w:sz w:val="24"/>
          <w:szCs w:val="24"/>
          <w:lang w:eastAsia="ru-RU"/>
        </w:rPr>
        <w:t>РСО-Алания</w:t>
      </w:r>
      <w:proofErr w:type="spellEnd"/>
      <w:r w:rsidRPr="0088045F">
        <w:rPr>
          <w:rFonts w:ascii="Times New Roman" w:eastAsiaTheme="minorEastAsia" w:hAnsi="Times New Roman" w:cs="Times New Roman"/>
          <w:sz w:val="24"/>
          <w:szCs w:val="24"/>
          <w:lang w:eastAsia="ru-RU"/>
        </w:rPr>
        <w:t>»</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Начат «____» ___________ 20____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Окончен «____» _________ 20____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24"/>
        <w:gridCol w:w="794"/>
        <w:gridCol w:w="680"/>
        <w:gridCol w:w="1203"/>
        <w:gridCol w:w="794"/>
        <w:gridCol w:w="964"/>
        <w:gridCol w:w="1361"/>
        <w:gridCol w:w="1928"/>
        <w:gridCol w:w="680"/>
      </w:tblGrid>
      <w:tr w:rsidR="00B943FE" w:rsidRPr="0088045F" w:rsidTr="008C49D0">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w:t>
            </w:r>
          </w:p>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Ф.И.О. </w:t>
            </w:r>
            <w:proofErr w:type="gramStart"/>
            <w:r w:rsidRPr="0088045F">
              <w:rPr>
                <w:rFonts w:ascii="Times New Roman" w:eastAsiaTheme="minorEastAsia" w:hAnsi="Times New Roman" w:cs="Times New Roman"/>
                <w:sz w:val="24"/>
                <w:szCs w:val="24"/>
                <w:lang w:eastAsia="ru-RU"/>
              </w:rPr>
              <w:t>умершего</w:t>
            </w:r>
            <w:proofErr w:type="gramEnd"/>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рождения и дата смерти</w:t>
            </w:r>
          </w:p>
        </w:tc>
        <w:tc>
          <w:tcPr>
            <w:tcW w:w="1203"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Свидетельство о смерти (номер, дата выдачи, наименование выдавшего органа)</w:t>
            </w: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захоронения</w:t>
            </w:r>
          </w:p>
        </w:tc>
        <w:tc>
          <w:tcPr>
            <w:tcW w:w="96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Кладбище/ квартал</w:t>
            </w:r>
          </w:p>
        </w:tc>
        <w:tc>
          <w:tcPr>
            <w:tcW w:w="1361"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Название похоронной службы, оказывающей ритуальные услуги в части подготовки могилы</w:t>
            </w:r>
          </w:p>
        </w:tc>
        <w:tc>
          <w:tcPr>
            <w:tcW w:w="192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Кому выдано разрешение (Ф.И.О. лица, взявшего на себя обязанность осуществить погребение, дата рождения)</w:t>
            </w:r>
          </w:p>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Документ, удостоверяющий личность (серия, номер, когда и кем выдан)</w:t>
            </w: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Подпись</w:t>
            </w:r>
          </w:p>
        </w:tc>
      </w:tr>
      <w:tr w:rsidR="00B943FE" w:rsidRPr="0088045F" w:rsidTr="008C49D0">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43FE" w:rsidRPr="0088045F" w:rsidTr="008C49D0">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Pr="00BE7B8D"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sectPr w:rsidR="00B943FE" w:rsidRPr="00BE7B8D" w:rsidSect="00BE7B8D">
      <w:headerReference w:type="default" r:id="rId6"/>
      <w:footerReference w:type="default" r:id="rId7"/>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520" w:rsidRDefault="00FC3520" w:rsidP="00BE7B8D">
      <w:pPr>
        <w:spacing w:after="0" w:line="240" w:lineRule="auto"/>
      </w:pPr>
      <w:r>
        <w:separator/>
      </w:r>
    </w:p>
  </w:endnote>
  <w:endnote w:type="continuationSeparator" w:id="0">
    <w:p w:rsidR="00FC3520" w:rsidRDefault="00FC3520" w:rsidP="00BE7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5F" w:rsidRDefault="0088045F">
    <w:pPr>
      <w:pStyle w:val="ConsPlusNormal"/>
      <w:pBdr>
        <w:bottom w:val="single" w:sz="12" w:space="0" w:color="auto"/>
      </w:pBdr>
      <w:jc w:val="center"/>
      <w:rPr>
        <w:sz w:val="2"/>
        <w:szCs w:val="2"/>
      </w:rPr>
    </w:pPr>
  </w:p>
  <w:p w:rsidR="0088045F" w:rsidRDefault="0088045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520" w:rsidRDefault="00FC3520" w:rsidP="00BE7B8D">
      <w:pPr>
        <w:spacing w:after="0" w:line="240" w:lineRule="auto"/>
      </w:pPr>
      <w:r>
        <w:separator/>
      </w:r>
    </w:p>
  </w:footnote>
  <w:footnote w:type="continuationSeparator" w:id="0">
    <w:p w:rsidR="00FC3520" w:rsidRDefault="00FC3520" w:rsidP="00BE7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2855"/>
      <w:docPartObj>
        <w:docPartGallery w:val="Page Numbers (Top of Page)"/>
        <w:docPartUnique/>
      </w:docPartObj>
    </w:sdtPr>
    <w:sdtContent>
      <w:p w:rsidR="0088045F" w:rsidRDefault="00A12158">
        <w:pPr>
          <w:pStyle w:val="a3"/>
          <w:jc w:val="center"/>
        </w:pPr>
        <w:fldSimple w:instr="PAGE   \* MERGEFORMAT">
          <w:r w:rsidR="008D3EFD">
            <w:rPr>
              <w:noProof/>
            </w:rPr>
            <w:t>29</w:t>
          </w:r>
        </w:fldSimple>
      </w:p>
    </w:sdtContent>
  </w:sdt>
  <w:p w:rsidR="0088045F" w:rsidRDefault="008804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53D58"/>
    <w:rsid w:val="0007512F"/>
    <w:rsid w:val="000A2067"/>
    <w:rsid w:val="00171B0B"/>
    <w:rsid w:val="00193345"/>
    <w:rsid w:val="001F42EB"/>
    <w:rsid w:val="00210A00"/>
    <w:rsid w:val="002F326B"/>
    <w:rsid w:val="00311002"/>
    <w:rsid w:val="00354840"/>
    <w:rsid w:val="003757F3"/>
    <w:rsid w:val="003B2226"/>
    <w:rsid w:val="003F56BE"/>
    <w:rsid w:val="00543916"/>
    <w:rsid w:val="00553D58"/>
    <w:rsid w:val="005E1888"/>
    <w:rsid w:val="006F3DB7"/>
    <w:rsid w:val="00814175"/>
    <w:rsid w:val="00874F2C"/>
    <w:rsid w:val="0088045F"/>
    <w:rsid w:val="008A66F1"/>
    <w:rsid w:val="008C49D0"/>
    <w:rsid w:val="008D3EFD"/>
    <w:rsid w:val="0094724F"/>
    <w:rsid w:val="009A2B07"/>
    <w:rsid w:val="00A12158"/>
    <w:rsid w:val="00A37147"/>
    <w:rsid w:val="00A559EF"/>
    <w:rsid w:val="00AC48E8"/>
    <w:rsid w:val="00AC519E"/>
    <w:rsid w:val="00AD108A"/>
    <w:rsid w:val="00AE0D24"/>
    <w:rsid w:val="00B943FE"/>
    <w:rsid w:val="00BB640A"/>
    <w:rsid w:val="00BE7B8D"/>
    <w:rsid w:val="00BF6907"/>
    <w:rsid w:val="00C2007B"/>
    <w:rsid w:val="00C86437"/>
    <w:rsid w:val="00D60B7C"/>
    <w:rsid w:val="00D81ED9"/>
    <w:rsid w:val="00D86460"/>
    <w:rsid w:val="00E31C1C"/>
    <w:rsid w:val="00E8065F"/>
    <w:rsid w:val="00ED0412"/>
    <w:rsid w:val="00F20CEF"/>
    <w:rsid w:val="00F37E08"/>
    <w:rsid w:val="00F72ECF"/>
    <w:rsid w:val="00F9171A"/>
    <w:rsid w:val="00FB727B"/>
    <w:rsid w:val="00FC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D58"/>
  </w:style>
  <w:style w:type="paragraph" w:customStyle="1" w:styleId="ConsPlusNormal">
    <w:name w:val="ConsPlusNormal"/>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3D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3D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3D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3D58"/>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553D58"/>
    <w:rPr>
      <w:rFonts w:eastAsiaTheme="minorEastAsia" w:cs="Times New Roman"/>
      <w:lang w:eastAsia="ru-RU"/>
    </w:rPr>
  </w:style>
  <w:style w:type="paragraph" w:styleId="a5">
    <w:name w:val="footer"/>
    <w:basedOn w:val="a"/>
    <w:link w:val="a6"/>
    <w:uiPriority w:val="99"/>
    <w:unhideWhenUsed/>
    <w:rsid w:val="00553D58"/>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553D58"/>
    <w:rPr>
      <w:rFonts w:eastAsiaTheme="minorEastAsia" w:cs="Times New Roman"/>
      <w:lang w:eastAsia="ru-RU"/>
    </w:rPr>
  </w:style>
  <w:style w:type="paragraph" w:styleId="a7">
    <w:name w:val="Balloon Text"/>
    <w:basedOn w:val="a"/>
    <w:link w:val="a8"/>
    <w:uiPriority w:val="99"/>
    <w:semiHidden/>
    <w:unhideWhenUsed/>
    <w:rsid w:val="00B943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4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12616</Words>
  <Characters>71917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Нехаева Елена Борисовна</dc:creator>
  <cp:lastModifiedBy>Egorova_EA</cp:lastModifiedBy>
  <cp:revision>2</cp:revision>
  <cp:lastPrinted>2021-07-26T06:11:00Z</cp:lastPrinted>
  <dcterms:created xsi:type="dcterms:W3CDTF">2021-07-26T12:30:00Z</dcterms:created>
  <dcterms:modified xsi:type="dcterms:W3CDTF">2021-07-26T12:30:00Z</dcterms:modified>
</cp:coreProperties>
</file>